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0"/>
        <w:gridCol w:w="4286"/>
        <w:gridCol w:w="3460"/>
      </w:tblGrid>
      <w:tr w:rsidR="008D3DCC" w:rsidTr="0062265A">
        <w:tc>
          <w:tcPr>
            <w:tcW w:w="4251" w:type="dxa"/>
          </w:tcPr>
          <w:p w:rsidR="002C7A48" w:rsidRDefault="007D13AE" w:rsidP="007D13AE">
            <w:pPr>
              <w:jc w:val="center"/>
              <w:rPr>
                <w:szCs w:val="52"/>
              </w:rPr>
            </w:pPr>
            <w:r>
              <w:rPr>
                <w:noProof/>
                <w:szCs w:val="52"/>
              </w:rPr>
              <w:drawing>
                <wp:inline distT="0" distB="0" distL="0" distR="0">
                  <wp:extent cx="2169224" cy="1733550"/>
                  <wp:effectExtent l="19050" t="0" r="2476"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2171700" cy="1735529"/>
                          </a:xfrm>
                          <a:prstGeom prst="rect">
                            <a:avLst/>
                          </a:prstGeom>
                        </pic:spPr>
                      </pic:pic>
                    </a:graphicData>
                  </a:graphic>
                </wp:inline>
              </w:drawing>
            </w:r>
          </w:p>
        </w:tc>
        <w:tc>
          <w:tcPr>
            <w:tcW w:w="3477" w:type="dxa"/>
            <w:tcBorders>
              <w:bottom w:val="single" w:sz="4" w:space="0" w:color="auto"/>
            </w:tcBorders>
          </w:tcPr>
          <w:p w:rsidR="007D13AE" w:rsidRDefault="00F25EF7" w:rsidP="007D13AE">
            <w:pPr>
              <w:jc w:val="center"/>
              <w:rPr>
                <w:szCs w:val="52"/>
              </w:rPr>
            </w:pPr>
            <w:r>
              <w:rPr>
                <w:noProof/>
                <w:szCs w:val="52"/>
              </w:rPr>
              <w:drawing>
                <wp:inline distT="0" distB="0" distL="0" distR="0">
                  <wp:extent cx="2600325" cy="1733550"/>
                  <wp:effectExtent l="19050" t="0" r="9525" b="0"/>
                  <wp:docPr id="4" name="Picture 3"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7" cstate="print"/>
                          <a:stretch>
                            <a:fillRect/>
                          </a:stretch>
                        </pic:blipFill>
                        <pic:spPr>
                          <a:xfrm>
                            <a:off x="0" y="0"/>
                            <a:ext cx="2600325" cy="1733550"/>
                          </a:xfrm>
                          <a:prstGeom prst="rect">
                            <a:avLst/>
                          </a:prstGeom>
                        </pic:spPr>
                      </pic:pic>
                    </a:graphicData>
                  </a:graphic>
                </wp:inline>
              </w:drawing>
            </w:r>
          </w:p>
        </w:tc>
        <w:tc>
          <w:tcPr>
            <w:tcW w:w="3864" w:type="dxa"/>
          </w:tcPr>
          <w:p w:rsidR="007D13AE" w:rsidRDefault="007D13AE" w:rsidP="002C7A48">
            <w:pPr>
              <w:jc w:val="center"/>
              <w:rPr>
                <w:szCs w:val="52"/>
              </w:rPr>
            </w:pPr>
            <w:r>
              <w:rPr>
                <w:noProof/>
                <w:szCs w:val="52"/>
              </w:rPr>
              <w:drawing>
                <wp:inline distT="0" distB="0" distL="0" distR="0">
                  <wp:extent cx="2028825" cy="1733550"/>
                  <wp:effectExtent l="19050" t="0" r="9525" b="0"/>
                  <wp:docPr id="3" name="Picture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stretch>
                            <a:fillRect/>
                          </a:stretch>
                        </pic:blipFill>
                        <pic:spPr>
                          <a:xfrm>
                            <a:off x="0" y="0"/>
                            <a:ext cx="2032027" cy="1736286"/>
                          </a:xfrm>
                          <a:prstGeom prst="rect">
                            <a:avLst/>
                          </a:prstGeom>
                        </pic:spPr>
                      </pic:pic>
                    </a:graphicData>
                  </a:graphic>
                </wp:inline>
              </w:drawing>
            </w:r>
          </w:p>
        </w:tc>
      </w:tr>
      <w:tr w:rsidR="008D3DCC" w:rsidTr="00AA2007">
        <w:tc>
          <w:tcPr>
            <w:tcW w:w="4251" w:type="dxa"/>
            <w:tcBorders>
              <w:right w:val="single" w:sz="4" w:space="0" w:color="auto"/>
            </w:tcBorders>
          </w:tcPr>
          <w:p w:rsidR="0062265A" w:rsidRDefault="0062265A" w:rsidP="002326DD">
            <w:pPr>
              <w:jc w:val="center"/>
              <w:rPr>
                <w:szCs w:val="52"/>
              </w:rPr>
            </w:pPr>
          </w:p>
          <w:p w:rsidR="0062265A" w:rsidRDefault="007D13AE" w:rsidP="007D13AE">
            <w:pPr>
              <w:jc w:val="center"/>
              <w:rPr>
                <w:szCs w:val="52"/>
              </w:rPr>
            </w:pPr>
            <w:r>
              <w:rPr>
                <w:noProof/>
                <w:szCs w:val="52"/>
              </w:rPr>
              <w:drawing>
                <wp:inline distT="0" distB="0" distL="0" distR="0">
                  <wp:extent cx="2152650" cy="1400175"/>
                  <wp:effectExtent l="19050" t="0" r="0" b="0"/>
                  <wp:docPr id="11" name="Picture 10"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9" cstate="print"/>
                          <a:stretch>
                            <a:fillRect/>
                          </a:stretch>
                        </pic:blipFill>
                        <pic:spPr>
                          <a:xfrm>
                            <a:off x="0" y="0"/>
                            <a:ext cx="2152650" cy="1400175"/>
                          </a:xfrm>
                          <a:prstGeom prst="rect">
                            <a:avLst/>
                          </a:prstGeom>
                        </pic:spPr>
                      </pic:pic>
                    </a:graphicData>
                  </a:graphic>
                </wp:inline>
              </w:drawing>
            </w:r>
          </w:p>
        </w:tc>
        <w:tc>
          <w:tcPr>
            <w:tcW w:w="3477" w:type="dxa"/>
            <w:vMerge w:val="restart"/>
            <w:tcBorders>
              <w:top w:val="single" w:sz="4" w:space="0" w:color="auto"/>
              <w:left w:val="single" w:sz="4" w:space="0" w:color="auto"/>
              <w:bottom w:val="single" w:sz="4" w:space="0" w:color="auto"/>
              <w:right w:val="single" w:sz="4" w:space="0" w:color="auto"/>
            </w:tcBorders>
            <w:shd w:val="clear" w:color="auto" w:fill="FFFF99"/>
          </w:tcPr>
          <w:p w:rsidR="0062265A" w:rsidRPr="00726A8C" w:rsidRDefault="00811B91" w:rsidP="00C63B67">
            <w:pPr>
              <w:jc w:val="center"/>
              <w:rPr>
                <w:b/>
                <w:sz w:val="52"/>
                <w:szCs w:val="52"/>
              </w:rPr>
            </w:pPr>
            <w:r>
              <w:rPr>
                <w:b/>
                <w:sz w:val="52"/>
                <w:szCs w:val="52"/>
              </w:rPr>
              <w:t>8</w:t>
            </w:r>
            <w:r w:rsidR="001E5642">
              <w:rPr>
                <w:b/>
                <w:sz w:val="52"/>
                <w:szCs w:val="52"/>
                <w:vertAlign w:val="superscript"/>
              </w:rPr>
              <w:t>th</w:t>
            </w:r>
            <w:r w:rsidR="00C63B67" w:rsidRPr="00726A8C">
              <w:rPr>
                <w:b/>
                <w:sz w:val="52"/>
                <w:szCs w:val="52"/>
              </w:rPr>
              <w:t xml:space="preserve">  Annual </w:t>
            </w:r>
          </w:p>
          <w:p w:rsidR="00C63B67" w:rsidRPr="00726A8C" w:rsidRDefault="00C63B67" w:rsidP="00C63B67">
            <w:pPr>
              <w:jc w:val="center"/>
              <w:rPr>
                <w:b/>
                <w:sz w:val="52"/>
                <w:szCs w:val="52"/>
              </w:rPr>
            </w:pPr>
            <w:r w:rsidRPr="00726A8C">
              <w:rPr>
                <w:b/>
                <w:sz w:val="52"/>
                <w:szCs w:val="52"/>
              </w:rPr>
              <w:t>North</w:t>
            </w:r>
          </w:p>
          <w:p w:rsidR="00C63B67" w:rsidRPr="00726A8C" w:rsidRDefault="00C63B67" w:rsidP="00C63B67">
            <w:pPr>
              <w:jc w:val="center"/>
              <w:rPr>
                <w:b/>
                <w:sz w:val="52"/>
                <w:szCs w:val="52"/>
              </w:rPr>
            </w:pPr>
            <w:r w:rsidRPr="00726A8C">
              <w:rPr>
                <w:b/>
                <w:sz w:val="52"/>
                <w:szCs w:val="52"/>
              </w:rPr>
              <w:t xml:space="preserve">Alabama </w:t>
            </w:r>
          </w:p>
          <w:p w:rsidR="00C63B67" w:rsidRPr="00726A8C" w:rsidRDefault="00C63B67" w:rsidP="00C63B67">
            <w:pPr>
              <w:jc w:val="center"/>
              <w:rPr>
                <w:b/>
                <w:sz w:val="52"/>
                <w:szCs w:val="52"/>
              </w:rPr>
            </w:pPr>
            <w:r w:rsidRPr="00726A8C">
              <w:rPr>
                <w:b/>
                <w:sz w:val="52"/>
                <w:szCs w:val="52"/>
              </w:rPr>
              <w:t>Beekeepers</w:t>
            </w:r>
          </w:p>
          <w:p w:rsidR="00C63B67" w:rsidRPr="00726A8C" w:rsidRDefault="00C63B67" w:rsidP="00C63B67">
            <w:pPr>
              <w:jc w:val="center"/>
              <w:rPr>
                <w:b/>
                <w:sz w:val="52"/>
                <w:szCs w:val="52"/>
              </w:rPr>
            </w:pPr>
            <w:r w:rsidRPr="00726A8C">
              <w:rPr>
                <w:b/>
                <w:sz w:val="52"/>
                <w:szCs w:val="52"/>
              </w:rPr>
              <w:t>Symposium</w:t>
            </w:r>
          </w:p>
          <w:p w:rsidR="00756693" w:rsidRPr="00726A8C" w:rsidRDefault="002458E1" w:rsidP="00C63B67">
            <w:pPr>
              <w:jc w:val="center"/>
              <w:rPr>
                <w:b/>
                <w:sz w:val="52"/>
                <w:szCs w:val="52"/>
              </w:rPr>
            </w:pPr>
            <w:r>
              <w:rPr>
                <w:b/>
                <w:sz w:val="52"/>
                <w:szCs w:val="52"/>
              </w:rPr>
              <w:t xml:space="preserve">August </w:t>
            </w:r>
            <w:r w:rsidR="00811B91">
              <w:rPr>
                <w:b/>
                <w:sz w:val="52"/>
                <w:szCs w:val="52"/>
              </w:rPr>
              <w:t>18</w:t>
            </w:r>
            <w:r w:rsidR="00756693" w:rsidRPr="00726A8C">
              <w:rPr>
                <w:b/>
                <w:sz w:val="52"/>
                <w:szCs w:val="52"/>
              </w:rPr>
              <w:t xml:space="preserve">, </w:t>
            </w:r>
          </w:p>
          <w:p w:rsidR="00756693" w:rsidRPr="00726A8C" w:rsidRDefault="00756693" w:rsidP="00C63B67">
            <w:pPr>
              <w:jc w:val="center"/>
              <w:rPr>
                <w:rFonts w:ascii="Arial Black" w:hAnsi="Arial Black"/>
                <w:b/>
                <w:sz w:val="144"/>
                <w:szCs w:val="56"/>
              </w:rPr>
            </w:pPr>
            <w:r w:rsidRPr="00726A8C">
              <w:rPr>
                <w:b/>
                <w:sz w:val="52"/>
                <w:szCs w:val="52"/>
              </w:rPr>
              <w:t>201</w:t>
            </w:r>
            <w:r w:rsidR="00811B91">
              <w:rPr>
                <w:b/>
                <w:sz w:val="52"/>
                <w:szCs w:val="52"/>
              </w:rPr>
              <w:t>8</w:t>
            </w:r>
          </w:p>
          <w:p w:rsidR="00694220" w:rsidRPr="00694220" w:rsidRDefault="00694220" w:rsidP="0062265A">
            <w:pPr>
              <w:jc w:val="center"/>
              <w:rPr>
                <w:rFonts w:ascii="Arial Black" w:hAnsi="Arial Black"/>
                <w:sz w:val="28"/>
                <w:szCs w:val="28"/>
              </w:rPr>
            </w:pPr>
          </w:p>
          <w:p w:rsidR="00AA2007" w:rsidRPr="008D3DCC" w:rsidRDefault="00AA2007" w:rsidP="0062265A">
            <w:pPr>
              <w:jc w:val="center"/>
              <w:rPr>
                <w:rFonts w:ascii="Arial Black" w:hAnsi="Arial Black"/>
                <w:sz w:val="24"/>
                <w:szCs w:val="24"/>
              </w:rPr>
            </w:pPr>
            <w:r w:rsidRPr="008D3DCC">
              <w:rPr>
                <w:rFonts w:ascii="Arial Black" w:hAnsi="Arial Black"/>
                <w:sz w:val="24"/>
                <w:szCs w:val="24"/>
              </w:rPr>
              <w:t>Presented By:</w:t>
            </w:r>
          </w:p>
          <w:p w:rsidR="00AA2007" w:rsidRPr="008D3DCC" w:rsidRDefault="00AA2007" w:rsidP="0062265A">
            <w:pPr>
              <w:jc w:val="center"/>
              <w:rPr>
                <w:rFonts w:ascii="Arial Black" w:hAnsi="Arial Black"/>
                <w:sz w:val="28"/>
                <w:szCs w:val="28"/>
              </w:rPr>
            </w:pPr>
            <w:r w:rsidRPr="008D3DCC">
              <w:rPr>
                <w:rFonts w:ascii="Arial Black" w:hAnsi="Arial Black"/>
                <w:sz w:val="28"/>
                <w:szCs w:val="28"/>
              </w:rPr>
              <w:t>Limestone County</w:t>
            </w:r>
          </w:p>
          <w:p w:rsidR="00AA2007" w:rsidRDefault="00AA2007" w:rsidP="00AA2007">
            <w:pPr>
              <w:jc w:val="center"/>
              <w:rPr>
                <w:rFonts w:ascii="Arial Black" w:hAnsi="Arial Black"/>
                <w:sz w:val="28"/>
                <w:szCs w:val="28"/>
              </w:rPr>
            </w:pPr>
            <w:r w:rsidRPr="008D3DCC">
              <w:rPr>
                <w:rFonts w:ascii="Arial Black" w:hAnsi="Arial Black"/>
                <w:sz w:val="28"/>
                <w:szCs w:val="28"/>
              </w:rPr>
              <w:t>Beekeepers Association</w:t>
            </w:r>
          </w:p>
          <w:p w:rsidR="00694220" w:rsidRDefault="007B182D" w:rsidP="00AA2007">
            <w:pPr>
              <w:jc w:val="center"/>
              <w:rPr>
                <w:rFonts w:ascii="Arial Black" w:hAnsi="Arial Black"/>
                <w:sz w:val="28"/>
                <w:szCs w:val="28"/>
              </w:rPr>
            </w:pPr>
            <w:hyperlink r:id="rId10" w:history="1">
              <w:r w:rsidR="00F65BE5" w:rsidRPr="009D1ABC">
                <w:rPr>
                  <w:rStyle w:val="Hyperlink"/>
                  <w:rFonts w:ascii="Arial Black" w:hAnsi="Arial Black"/>
                  <w:sz w:val="28"/>
                  <w:szCs w:val="28"/>
                </w:rPr>
                <w:t>WWW.LCBEES.COM</w:t>
              </w:r>
            </w:hyperlink>
          </w:p>
          <w:p w:rsidR="00B7072C" w:rsidRPr="00F65BE5" w:rsidRDefault="00F65BE5" w:rsidP="00F65BE5">
            <w:pPr>
              <w:jc w:val="center"/>
              <w:rPr>
                <w:rFonts w:ascii="Arial Black" w:hAnsi="Arial Black"/>
                <w:color w:val="FF0000"/>
                <w:sz w:val="24"/>
                <w:szCs w:val="24"/>
              </w:rPr>
            </w:pPr>
            <w:r w:rsidRPr="00F65BE5">
              <w:rPr>
                <w:rFonts w:ascii="Arial Black" w:hAnsi="Arial Black"/>
                <w:color w:val="FF0000"/>
                <w:sz w:val="24"/>
                <w:szCs w:val="24"/>
              </w:rPr>
              <w:t>LCBEES.AL</w:t>
            </w:r>
            <w:r w:rsidR="00B7072C" w:rsidRPr="00F65BE5">
              <w:rPr>
                <w:rFonts w:ascii="Arial Black" w:hAnsi="Arial Black"/>
                <w:color w:val="FF0000"/>
                <w:sz w:val="24"/>
                <w:szCs w:val="24"/>
              </w:rPr>
              <w:t>@gmail.com</w:t>
            </w:r>
          </w:p>
        </w:tc>
        <w:tc>
          <w:tcPr>
            <w:tcW w:w="3864" w:type="dxa"/>
            <w:tcBorders>
              <w:left w:val="single" w:sz="4" w:space="0" w:color="auto"/>
            </w:tcBorders>
          </w:tcPr>
          <w:p w:rsidR="0062265A" w:rsidRDefault="0062265A" w:rsidP="009F4221">
            <w:pPr>
              <w:rPr>
                <w:szCs w:val="52"/>
              </w:rPr>
            </w:pPr>
          </w:p>
          <w:p w:rsidR="0062265A" w:rsidRDefault="007D13AE" w:rsidP="007D13AE">
            <w:pPr>
              <w:jc w:val="center"/>
              <w:rPr>
                <w:szCs w:val="52"/>
              </w:rPr>
            </w:pPr>
            <w:r w:rsidRPr="007D13AE">
              <w:rPr>
                <w:noProof/>
                <w:szCs w:val="52"/>
              </w:rPr>
              <w:drawing>
                <wp:inline distT="0" distB="0" distL="0" distR="0">
                  <wp:extent cx="2032947" cy="1371600"/>
                  <wp:effectExtent l="19050" t="0" r="5403" b="0"/>
                  <wp:docPr id="5" name="Picture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cstate="print"/>
                          <a:stretch>
                            <a:fillRect/>
                          </a:stretch>
                        </pic:blipFill>
                        <pic:spPr>
                          <a:xfrm>
                            <a:off x="0" y="0"/>
                            <a:ext cx="2036881" cy="1374254"/>
                          </a:xfrm>
                          <a:prstGeom prst="rect">
                            <a:avLst/>
                          </a:prstGeom>
                        </pic:spPr>
                      </pic:pic>
                    </a:graphicData>
                  </a:graphic>
                </wp:inline>
              </w:drawing>
            </w:r>
          </w:p>
          <w:p w:rsidR="0062265A" w:rsidRDefault="0062265A" w:rsidP="002C7A48">
            <w:pPr>
              <w:jc w:val="center"/>
              <w:rPr>
                <w:szCs w:val="52"/>
              </w:rPr>
            </w:pPr>
          </w:p>
        </w:tc>
      </w:tr>
      <w:tr w:rsidR="008D3DCC" w:rsidTr="00AA2007">
        <w:tc>
          <w:tcPr>
            <w:tcW w:w="4251" w:type="dxa"/>
            <w:tcBorders>
              <w:right w:val="single" w:sz="4" w:space="0" w:color="auto"/>
            </w:tcBorders>
          </w:tcPr>
          <w:p w:rsidR="0062265A" w:rsidRDefault="007D13AE" w:rsidP="007D13AE">
            <w:pPr>
              <w:jc w:val="center"/>
              <w:rPr>
                <w:szCs w:val="52"/>
              </w:rPr>
            </w:pPr>
            <w:r>
              <w:rPr>
                <w:noProof/>
                <w:szCs w:val="52"/>
              </w:rPr>
              <w:drawing>
                <wp:inline distT="0" distB="0" distL="0" distR="0">
                  <wp:extent cx="2437388" cy="1930455"/>
                  <wp:effectExtent l="0" t="247650" r="0" b="241245"/>
                  <wp:docPr id="10" name="Picture 9"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12" cstate="print"/>
                          <a:stretch>
                            <a:fillRect/>
                          </a:stretch>
                        </pic:blipFill>
                        <pic:spPr>
                          <a:xfrm rot="5400000">
                            <a:off x="0" y="0"/>
                            <a:ext cx="2437388" cy="1930455"/>
                          </a:xfrm>
                          <a:prstGeom prst="rect">
                            <a:avLst/>
                          </a:prstGeom>
                        </pic:spPr>
                      </pic:pic>
                    </a:graphicData>
                  </a:graphic>
                </wp:inline>
              </w:drawing>
            </w:r>
          </w:p>
        </w:tc>
        <w:tc>
          <w:tcPr>
            <w:tcW w:w="3477" w:type="dxa"/>
            <w:vMerge/>
            <w:tcBorders>
              <w:left w:val="single" w:sz="4" w:space="0" w:color="auto"/>
              <w:bottom w:val="single" w:sz="4" w:space="0" w:color="auto"/>
              <w:right w:val="single" w:sz="4" w:space="0" w:color="auto"/>
            </w:tcBorders>
            <w:shd w:val="clear" w:color="auto" w:fill="FFFF99"/>
          </w:tcPr>
          <w:p w:rsidR="0062265A" w:rsidRDefault="0062265A" w:rsidP="009F4221">
            <w:pPr>
              <w:rPr>
                <w:szCs w:val="52"/>
              </w:rPr>
            </w:pPr>
          </w:p>
        </w:tc>
        <w:tc>
          <w:tcPr>
            <w:tcW w:w="3864" w:type="dxa"/>
            <w:tcBorders>
              <w:left w:val="single" w:sz="4" w:space="0" w:color="auto"/>
            </w:tcBorders>
          </w:tcPr>
          <w:p w:rsidR="0062265A" w:rsidRDefault="007D13AE" w:rsidP="002C7A48">
            <w:pPr>
              <w:jc w:val="center"/>
              <w:rPr>
                <w:szCs w:val="52"/>
              </w:rPr>
            </w:pPr>
            <w:r>
              <w:rPr>
                <w:noProof/>
                <w:szCs w:val="52"/>
              </w:rPr>
              <w:drawing>
                <wp:inline distT="0" distB="0" distL="0" distR="0">
                  <wp:extent cx="1828800" cy="2438399"/>
                  <wp:effectExtent l="19050" t="0" r="0" b="0"/>
                  <wp:docPr id="6" name="Picture 5"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3" cstate="print"/>
                          <a:stretch>
                            <a:fillRect/>
                          </a:stretch>
                        </pic:blipFill>
                        <pic:spPr>
                          <a:xfrm>
                            <a:off x="0" y="0"/>
                            <a:ext cx="1831268" cy="2441690"/>
                          </a:xfrm>
                          <a:prstGeom prst="rect">
                            <a:avLst/>
                          </a:prstGeom>
                        </pic:spPr>
                      </pic:pic>
                    </a:graphicData>
                  </a:graphic>
                </wp:inline>
              </w:drawing>
            </w:r>
          </w:p>
        </w:tc>
      </w:tr>
      <w:tr w:rsidR="008D3DCC" w:rsidTr="0062265A">
        <w:tc>
          <w:tcPr>
            <w:tcW w:w="4251" w:type="dxa"/>
          </w:tcPr>
          <w:p w:rsidR="002326DD" w:rsidRDefault="002326DD" w:rsidP="002326DD">
            <w:pPr>
              <w:jc w:val="center"/>
              <w:rPr>
                <w:szCs w:val="52"/>
              </w:rPr>
            </w:pPr>
          </w:p>
          <w:p w:rsidR="002C7A48" w:rsidRDefault="007D13AE" w:rsidP="007D13AE">
            <w:pPr>
              <w:jc w:val="center"/>
              <w:rPr>
                <w:szCs w:val="52"/>
              </w:rPr>
            </w:pPr>
            <w:r>
              <w:rPr>
                <w:noProof/>
                <w:szCs w:val="52"/>
              </w:rPr>
              <w:drawing>
                <wp:inline distT="0" distB="0" distL="0" distR="0">
                  <wp:extent cx="2238375" cy="1876425"/>
                  <wp:effectExtent l="19050" t="0" r="9525" b="0"/>
                  <wp:docPr id="9" name="Picture 8"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4" cstate="print"/>
                          <a:stretch>
                            <a:fillRect/>
                          </a:stretch>
                        </pic:blipFill>
                        <pic:spPr>
                          <a:xfrm>
                            <a:off x="0" y="0"/>
                            <a:ext cx="2241528" cy="1879068"/>
                          </a:xfrm>
                          <a:prstGeom prst="rect">
                            <a:avLst/>
                          </a:prstGeom>
                        </pic:spPr>
                      </pic:pic>
                    </a:graphicData>
                  </a:graphic>
                </wp:inline>
              </w:drawing>
            </w:r>
          </w:p>
        </w:tc>
        <w:tc>
          <w:tcPr>
            <w:tcW w:w="3477" w:type="dxa"/>
            <w:tcBorders>
              <w:top w:val="single" w:sz="4" w:space="0" w:color="auto"/>
            </w:tcBorders>
          </w:tcPr>
          <w:p w:rsidR="002C7A48" w:rsidRDefault="002C7A48" w:rsidP="009F4221">
            <w:pPr>
              <w:rPr>
                <w:szCs w:val="52"/>
              </w:rPr>
            </w:pPr>
          </w:p>
          <w:p w:rsidR="0062265A" w:rsidRDefault="007D13AE" w:rsidP="007D13AE">
            <w:pPr>
              <w:jc w:val="center"/>
              <w:rPr>
                <w:szCs w:val="52"/>
              </w:rPr>
            </w:pPr>
            <w:r>
              <w:rPr>
                <w:noProof/>
                <w:szCs w:val="52"/>
              </w:rPr>
              <w:drawing>
                <wp:inline distT="0" distB="0" distL="0" distR="0">
                  <wp:extent cx="2535528" cy="1876425"/>
                  <wp:effectExtent l="19050" t="0" r="0" b="0"/>
                  <wp:docPr id="8" name="Picture 7"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5" cstate="print"/>
                          <a:stretch>
                            <a:fillRect/>
                          </a:stretch>
                        </pic:blipFill>
                        <pic:spPr>
                          <a:xfrm>
                            <a:off x="0" y="0"/>
                            <a:ext cx="2540000" cy="1879734"/>
                          </a:xfrm>
                          <a:prstGeom prst="rect">
                            <a:avLst/>
                          </a:prstGeom>
                        </pic:spPr>
                      </pic:pic>
                    </a:graphicData>
                  </a:graphic>
                </wp:inline>
              </w:drawing>
            </w:r>
          </w:p>
          <w:p w:rsidR="002326DD" w:rsidRDefault="002326DD" w:rsidP="002326DD">
            <w:pPr>
              <w:jc w:val="center"/>
              <w:rPr>
                <w:szCs w:val="52"/>
              </w:rPr>
            </w:pPr>
          </w:p>
        </w:tc>
        <w:tc>
          <w:tcPr>
            <w:tcW w:w="3864" w:type="dxa"/>
          </w:tcPr>
          <w:p w:rsidR="007D13AE" w:rsidRDefault="007D13AE" w:rsidP="009F4221">
            <w:pPr>
              <w:rPr>
                <w:szCs w:val="52"/>
              </w:rPr>
            </w:pPr>
          </w:p>
          <w:p w:rsidR="002C7A48" w:rsidRDefault="007D13AE" w:rsidP="002C7A48">
            <w:pPr>
              <w:jc w:val="center"/>
              <w:rPr>
                <w:szCs w:val="52"/>
              </w:rPr>
            </w:pPr>
            <w:r>
              <w:rPr>
                <w:noProof/>
                <w:szCs w:val="52"/>
              </w:rPr>
              <w:drawing>
                <wp:inline distT="0" distB="0" distL="0" distR="0">
                  <wp:extent cx="2076260" cy="1876425"/>
                  <wp:effectExtent l="19050" t="0" r="190" b="0"/>
                  <wp:docPr id="7" name="Picture 6"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6" cstate="print"/>
                          <a:stretch>
                            <a:fillRect/>
                          </a:stretch>
                        </pic:blipFill>
                        <pic:spPr>
                          <a:xfrm>
                            <a:off x="0" y="0"/>
                            <a:ext cx="2076966" cy="1877063"/>
                          </a:xfrm>
                          <a:prstGeom prst="rect">
                            <a:avLst/>
                          </a:prstGeom>
                        </pic:spPr>
                      </pic:pic>
                    </a:graphicData>
                  </a:graphic>
                </wp:inline>
              </w:drawing>
            </w:r>
          </w:p>
        </w:tc>
      </w:tr>
    </w:tbl>
    <w:p w:rsidR="00FE1AC0" w:rsidRPr="00730E2E" w:rsidRDefault="009F22B4" w:rsidP="00730E2E">
      <w:pPr>
        <w:spacing w:after="0"/>
        <w:jc w:val="center"/>
        <w:rPr>
          <w:b/>
          <w:sz w:val="24"/>
          <w:szCs w:val="24"/>
        </w:rPr>
      </w:pPr>
      <w:r w:rsidRPr="00730E2E">
        <w:rPr>
          <w:b/>
          <w:sz w:val="24"/>
          <w:szCs w:val="24"/>
        </w:rPr>
        <w:t xml:space="preserve">Symposium site: </w:t>
      </w:r>
    </w:p>
    <w:p w:rsidR="00DD3F5D" w:rsidRDefault="00811B91" w:rsidP="00811B91">
      <w:pPr>
        <w:spacing w:after="0"/>
        <w:jc w:val="center"/>
        <w:rPr>
          <w:rFonts w:ascii="Arial" w:hAnsi="Arial" w:cs="Arial"/>
          <w:b/>
          <w:sz w:val="28"/>
          <w:szCs w:val="28"/>
        </w:rPr>
      </w:pPr>
      <w:r>
        <w:rPr>
          <w:rFonts w:ascii="Arial" w:hAnsi="Arial" w:cs="Arial"/>
          <w:b/>
          <w:sz w:val="28"/>
          <w:szCs w:val="28"/>
        </w:rPr>
        <w:t>Friendship United Methodist Church</w:t>
      </w:r>
    </w:p>
    <w:p w:rsidR="00811B91" w:rsidRDefault="00811B91" w:rsidP="00811B91">
      <w:pPr>
        <w:spacing w:after="0"/>
        <w:jc w:val="center"/>
        <w:rPr>
          <w:rFonts w:ascii="Arial" w:hAnsi="Arial" w:cs="Arial"/>
          <w:b/>
          <w:sz w:val="28"/>
          <w:szCs w:val="28"/>
        </w:rPr>
      </w:pPr>
      <w:r>
        <w:rPr>
          <w:rFonts w:ascii="Arial" w:hAnsi="Arial" w:cs="Arial"/>
          <w:b/>
          <w:sz w:val="28"/>
          <w:szCs w:val="28"/>
        </w:rPr>
        <w:t>16479 Lucas Ferry Rd</w:t>
      </w:r>
    </w:p>
    <w:p w:rsidR="00811B91" w:rsidRDefault="00811B91" w:rsidP="00811B91">
      <w:pPr>
        <w:spacing w:after="0"/>
        <w:jc w:val="center"/>
        <w:rPr>
          <w:rFonts w:ascii="Arial" w:hAnsi="Arial" w:cs="Arial"/>
          <w:b/>
          <w:sz w:val="28"/>
          <w:szCs w:val="28"/>
        </w:rPr>
      </w:pPr>
      <w:r>
        <w:rPr>
          <w:rFonts w:ascii="Arial" w:hAnsi="Arial" w:cs="Arial"/>
          <w:b/>
          <w:sz w:val="28"/>
          <w:szCs w:val="28"/>
        </w:rPr>
        <w:t>Athens, AL. 35611</w:t>
      </w:r>
    </w:p>
    <w:p w:rsidR="00811B91" w:rsidRPr="00730E2E" w:rsidRDefault="00811B91" w:rsidP="00811B91">
      <w:pPr>
        <w:spacing w:after="0"/>
        <w:jc w:val="center"/>
        <w:rPr>
          <w:rFonts w:ascii="Arial" w:hAnsi="Arial" w:cs="Arial"/>
          <w:b/>
          <w:sz w:val="28"/>
          <w:szCs w:val="28"/>
        </w:rPr>
      </w:pPr>
      <w:r>
        <w:rPr>
          <w:rFonts w:ascii="Arial" w:hAnsi="Arial" w:cs="Arial"/>
          <w:b/>
          <w:sz w:val="28"/>
          <w:szCs w:val="28"/>
        </w:rPr>
        <w:t>.</w:t>
      </w:r>
    </w:p>
    <w:p w:rsidR="00DD3F5D" w:rsidRPr="008D3DCC" w:rsidRDefault="00DD3F5D" w:rsidP="00944658">
      <w:pPr>
        <w:spacing w:after="0"/>
        <w:jc w:val="center"/>
        <w:rPr>
          <w:rFonts w:ascii="Arial" w:hAnsi="Arial" w:cs="Arial"/>
          <w:b/>
          <w:sz w:val="36"/>
          <w:szCs w:val="36"/>
        </w:rPr>
      </w:pPr>
    </w:p>
    <w:tbl>
      <w:tblPr>
        <w:tblStyle w:val="TableGrid"/>
        <w:tblW w:w="10933" w:type="dxa"/>
        <w:tblInd w:w="558"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ayout w:type="fixed"/>
        <w:tblLook w:val="04A0" w:firstRow="1" w:lastRow="0" w:firstColumn="1" w:lastColumn="0" w:noHBand="0" w:noVBand="1"/>
      </w:tblPr>
      <w:tblGrid>
        <w:gridCol w:w="1890"/>
        <w:gridCol w:w="3690"/>
        <w:gridCol w:w="4493"/>
        <w:gridCol w:w="860"/>
      </w:tblGrid>
      <w:tr w:rsidR="00171D22" w:rsidRPr="00FA314F" w:rsidTr="00171D22">
        <w:tc>
          <w:tcPr>
            <w:tcW w:w="10933" w:type="dxa"/>
            <w:gridSpan w:val="4"/>
          </w:tcPr>
          <w:p w:rsidR="00171D22" w:rsidRDefault="00171D22" w:rsidP="00894A8E">
            <w:pPr>
              <w:jc w:val="center"/>
              <w:rPr>
                <w:rFonts w:ascii="Times New Roman" w:hAnsi="Times New Roman" w:cs="Times New Roman"/>
                <w:b/>
                <w:sz w:val="36"/>
                <w:szCs w:val="36"/>
                <w:u w:val="single"/>
              </w:rPr>
            </w:pPr>
            <w:r w:rsidRPr="00EF125E">
              <w:rPr>
                <w:rFonts w:ascii="Times New Roman" w:hAnsi="Times New Roman" w:cs="Times New Roman"/>
                <w:b/>
                <w:sz w:val="36"/>
                <w:szCs w:val="36"/>
                <w:u w:val="single"/>
              </w:rPr>
              <w:lastRenderedPageBreak/>
              <w:t>Program</w:t>
            </w:r>
          </w:p>
          <w:p w:rsidR="00171D22" w:rsidRPr="00FA314F" w:rsidRDefault="00171D22" w:rsidP="00894A8E">
            <w:pPr>
              <w:jc w:val="center"/>
              <w:rPr>
                <w:rFonts w:ascii="Times New Roman" w:eastAsia="Times New Roman" w:hAnsi="Times New Roman" w:cs="Times New Roman"/>
                <w:b/>
                <w:bCs/>
                <w:sz w:val="26"/>
                <w:szCs w:val="26"/>
              </w:rPr>
            </w:pPr>
          </w:p>
        </w:tc>
      </w:tr>
      <w:tr w:rsidR="00171D22" w:rsidRPr="00541D6A" w:rsidTr="00171D22">
        <w:tc>
          <w:tcPr>
            <w:tcW w:w="1890" w:type="dxa"/>
            <w:tcMar>
              <w:top w:w="0" w:type="dxa"/>
              <w:left w:w="346" w:type="dxa"/>
              <w:bottom w:w="144" w:type="dxa"/>
              <w:right w:w="115" w:type="dxa"/>
            </w:tcMar>
          </w:tcPr>
          <w:p w:rsidR="00171D22" w:rsidRPr="00541D6A" w:rsidRDefault="00171D22" w:rsidP="00255B08">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8:00 - 8:30</w:t>
            </w:r>
            <w:r w:rsidRPr="00541D6A">
              <w:rPr>
                <w:rFonts w:ascii="Times New Roman" w:eastAsia="Times New Roman" w:hAnsi="Times New Roman" w:cs="Times New Roman"/>
                <w:b/>
                <w:bCs/>
                <w:sz w:val="28"/>
                <w:szCs w:val="28"/>
              </w:rPr>
              <w:t xml:space="preserve">  </w:t>
            </w:r>
          </w:p>
        </w:tc>
        <w:tc>
          <w:tcPr>
            <w:tcW w:w="9043" w:type="dxa"/>
            <w:gridSpan w:val="3"/>
            <w:tcMar>
              <w:top w:w="0" w:type="dxa"/>
              <w:left w:w="115" w:type="dxa"/>
              <w:bottom w:w="144" w:type="dxa"/>
              <w:right w:w="115" w:type="dxa"/>
            </w:tcMar>
          </w:tcPr>
          <w:p w:rsidR="00171D22" w:rsidRPr="00541D6A" w:rsidRDefault="00171D22" w:rsidP="00255B08">
            <w:pPr>
              <w:rPr>
                <w:rFonts w:ascii="Times New Roman" w:hAnsi="Times New Roman" w:cs="Times New Roman"/>
                <w:sz w:val="24"/>
                <w:szCs w:val="24"/>
              </w:rPr>
            </w:pPr>
            <w:r w:rsidRPr="00541D6A">
              <w:rPr>
                <w:rFonts w:ascii="Times New Roman" w:eastAsia="Times New Roman" w:hAnsi="Times New Roman" w:cs="Times New Roman"/>
                <w:b/>
                <w:bCs/>
                <w:sz w:val="24"/>
                <w:szCs w:val="24"/>
              </w:rPr>
              <w:t>Registration and Refreshments</w:t>
            </w:r>
          </w:p>
        </w:tc>
      </w:tr>
      <w:tr w:rsidR="00171D22" w:rsidRPr="00541D6A" w:rsidTr="00171D22">
        <w:tc>
          <w:tcPr>
            <w:tcW w:w="1890" w:type="dxa"/>
            <w:tcMar>
              <w:top w:w="0" w:type="dxa"/>
              <w:left w:w="346" w:type="dxa"/>
              <w:bottom w:w="144" w:type="dxa"/>
              <w:right w:w="115" w:type="dxa"/>
            </w:tcMar>
          </w:tcPr>
          <w:p w:rsidR="00171D22" w:rsidRPr="00541D6A" w:rsidRDefault="00171D22" w:rsidP="00255B08">
            <w:pPr>
              <w:rPr>
                <w:rFonts w:ascii="Times New Roman" w:hAnsi="Times New Roman" w:cs="Times New Roman"/>
                <w:sz w:val="28"/>
                <w:szCs w:val="28"/>
              </w:rPr>
            </w:pPr>
            <w:r>
              <w:rPr>
                <w:rFonts w:ascii="Times New Roman" w:eastAsia="Times New Roman" w:hAnsi="Times New Roman" w:cs="Times New Roman"/>
                <w:b/>
                <w:sz w:val="28"/>
                <w:szCs w:val="28"/>
              </w:rPr>
              <w:t>8:30 - 8:45</w:t>
            </w:r>
            <w:r w:rsidRPr="00541D6A">
              <w:rPr>
                <w:rFonts w:ascii="Times New Roman" w:eastAsia="Times New Roman" w:hAnsi="Times New Roman" w:cs="Times New Roman"/>
                <w:b/>
                <w:sz w:val="28"/>
                <w:szCs w:val="28"/>
              </w:rPr>
              <w:t xml:space="preserve">   </w:t>
            </w:r>
          </w:p>
        </w:tc>
        <w:tc>
          <w:tcPr>
            <w:tcW w:w="9043" w:type="dxa"/>
            <w:gridSpan w:val="3"/>
            <w:tcMar>
              <w:top w:w="0" w:type="dxa"/>
              <w:left w:w="115" w:type="dxa"/>
              <w:bottom w:w="144" w:type="dxa"/>
              <w:right w:w="115" w:type="dxa"/>
            </w:tcMar>
          </w:tcPr>
          <w:p w:rsidR="00171D22" w:rsidRPr="00541D6A" w:rsidRDefault="00171D22" w:rsidP="00255B08">
            <w:pPr>
              <w:rPr>
                <w:rFonts w:ascii="Times New Roman" w:hAnsi="Times New Roman" w:cs="Times New Roman"/>
                <w:sz w:val="24"/>
                <w:szCs w:val="24"/>
              </w:rPr>
            </w:pPr>
            <w:r w:rsidRPr="00541D6A">
              <w:rPr>
                <w:rFonts w:ascii="Times New Roman" w:eastAsia="Times New Roman" w:hAnsi="Times New Roman" w:cs="Times New Roman"/>
                <w:b/>
                <w:sz w:val="24"/>
                <w:szCs w:val="24"/>
              </w:rPr>
              <w:t>Welcome</w:t>
            </w:r>
            <w:r>
              <w:rPr>
                <w:rFonts w:ascii="Times New Roman" w:eastAsia="Times New Roman" w:hAnsi="Times New Roman" w:cs="Times New Roman"/>
                <w:sz w:val="24"/>
                <w:szCs w:val="24"/>
              </w:rPr>
              <w:t xml:space="preserve"> -</w:t>
            </w:r>
            <w:r w:rsidRPr="00541D6A">
              <w:rPr>
                <w:rFonts w:ascii="Times New Roman" w:eastAsia="Times New Roman" w:hAnsi="Times New Roman" w:cs="Times New Roman"/>
                <w:sz w:val="24"/>
                <w:szCs w:val="24"/>
              </w:rPr>
              <w:t xml:space="preserve"> Mr. Lionel Evans</w:t>
            </w:r>
          </w:p>
        </w:tc>
      </w:tr>
      <w:tr w:rsidR="00171D22" w:rsidRPr="00541D6A" w:rsidTr="00171D22">
        <w:tc>
          <w:tcPr>
            <w:tcW w:w="1890" w:type="dxa"/>
            <w:tcMar>
              <w:top w:w="0" w:type="dxa"/>
              <w:left w:w="346" w:type="dxa"/>
              <w:bottom w:w="144" w:type="dxa"/>
              <w:right w:w="115" w:type="dxa"/>
            </w:tcMar>
          </w:tcPr>
          <w:p w:rsidR="00171D22" w:rsidRPr="00541D6A" w:rsidRDefault="00171D22" w:rsidP="00255B08">
            <w:pPr>
              <w:rPr>
                <w:rFonts w:ascii="Times New Roman" w:hAnsi="Times New Roman" w:cs="Times New Roman"/>
                <w:sz w:val="28"/>
                <w:szCs w:val="28"/>
              </w:rPr>
            </w:pPr>
            <w:r>
              <w:rPr>
                <w:rFonts w:ascii="Times New Roman" w:eastAsia="Times New Roman" w:hAnsi="Times New Roman" w:cs="Times New Roman"/>
                <w:b/>
                <w:sz w:val="28"/>
                <w:szCs w:val="28"/>
              </w:rPr>
              <w:t>8:45-9:15</w:t>
            </w:r>
          </w:p>
        </w:tc>
        <w:tc>
          <w:tcPr>
            <w:tcW w:w="9043" w:type="dxa"/>
            <w:gridSpan w:val="3"/>
            <w:tcMar>
              <w:top w:w="0" w:type="dxa"/>
              <w:left w:w="115" w:type="dxa"/>
              <w:bottom w:w="144" w:type="dxa"/>
              <w:right w:w="115" w:type="dxa"/>
            </w:tcMar>
          </w:tcPr>
          <w:p w:rsidR="00171D22" w:rsidRPr="00542CA5" w:rsidRDefault="00171D22" w:rsidP="00255B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w:t>
            </w:r>
            <w:r w:rsidR="00F0399D">
              <w:rPr>
                <w:rFonts w:ascii="Times New Roman" w:eastAsia="Times New Roman" w:hAnsi="Times New Roman" w:cs="Times New Roman"/>
                <w:b/>
                <w:sz w:val="24"/>
                <w:szCs w:val="24"/>
              </w:rPr>
              <w:t xml:space="preserve"> Jim Tew—</w:t>
            </w:r>
            <w:r w:rsidR="00F0399D">
              <w:t xml:space="preserve"> </w:t>
            </w:r>
            <w:r w:rsidR="00661B4F">
              <w:rPr>
                <w:rFonts w:ascii="Times New Roman" w:eastAsia="Times New Roman" w:hAnsi="Times New Roman" w:cs="Times New Roman"/>
                <w:b/>
                <w:sz w:val="24"/>
                <w:szCs w:val="24"/>
              </w:rPr>
              <w:t>Taking a Sting with Dignity</w:t>
            </w:r>
          </w:p>
        </w:tc>
      </w:tr>
      <w:tr w:rsidR="00171D22" w:rsidRPr="00541D6A" w:rsidTr="00171D22">
        <w:tc>
          <w:tcPr>
            <w:tcW w:w="1890" w:type="dxa"/>
            <w:tcMar>
              <w:top w:w="0" w:type="dxa"/>
              <w:left w:w="346" w:type="dxa"/>
              <w:bottom w:w="144" w:type="dxa"/>
              <w:right w:w="115" w:type="dxa"/>
            </w:tcMar>
          </w:tcPr>
          <w:p w:rsidR="00171D22" w:rsidRPr="00541D6A" w:rsidRDefault="00171D22" w:rsidP="0084384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9:15-9:25</w:t>
            </w:r>
          </w:p>
        </w:tc>
        <w:tc>
          <w:tcPr>
            <w:tcW w:w="9043" w:type="dxa"/>
            <w:gridSpan w:val="3"/>
            <w:tcMar>
              <w:top w:w="0" w:type="dxa"/>
              <w:left w:w="115" w:type="dxa"/>
              <w:bottom w:w="144" w:type="dxa"/>
              <w:right w:w="115" w:type="dxa"/>
            </w:tcMar>
          </w:tcPr>
          <w:p w:rsidR="00171D22" w:rsidRPr="00541D6A" w:rsidRDefault="00171D22" w:rsidP="00255B08">
            <w:pPr>
              <w:rPr>
                <w:rFonts w:ascii="Times New Roman" w:hAnsi="Times New Roman" w:cs="Times New Roman"/>
                <w:sz w:val="24"/>
                <w:szCs w:val="24"/>
              </w:rPr>
            </w:pPr>
            <w:r w:rsidRPr="00541D6A">
              <w:rPr>
                <w:rFonts w:ascii="Times New Roman" w:eastAsia="Times New Roman" w:hAnsi="Times New Roman" w:cs="Times New Roman"/>
                <w:b/>
                <w:bCs/>
                <w:sz w:val="24"/>
                <w:szCs w:val="24"/>
              </w:rPr>
              <w:t>Break</w:t>
            </w:r>
          </w:p>
        </w:tc>
      </w:tr>
      <w:tr w:rsidR="00171D22" w:rsidRPr="00541D6A" w:rsidTr="00171D22">
        <w:tc>
          <w:tcPr>
            <w:tcW w:w="1890" w:type="dxa"/>
            <w:tcMar>
              <w:left w:w="346" w:type="dxa"/>
              <w:bottom w:w="144" w:type="dxa"/>
              <w:right w:w="115" w:type="dxa"/>
            </w:tcMar>
          </w:tcPr>
          <w:p w:rsidR="00171D22" w:rsidRPr="00541D6A" w:rsidRDefault="00171D22" w:rsidP="0084384C">
            <w:pPr>
              <w:rPr>
                <w:rFonts w:ascii="Times New Roman" w:eastAsia="Times New Roman" w:hAnsi="Times New Roman" w:cs="Times New Roman"/>
                <w:b/>
                <w:bCs/>
                <w:sz w:val="28"/>
                <w:szCs w:val="28"/>
              </w:rPr>
            </w:pPr>
            <w:r w:rsidRPr="00541D6A">
              <w:rPr>
                <w:rFonts w:ascii="Times New Roman" w:eastAsia="Times New Roman" w:hAnsi="Times New Roman" w:cs="Times New Roman"/>
                <w:b/>
                <w:bCs/>
                <w:sz w:val="28"/>
                <w:szCs w:val="28"/>
              </w:rPr>
              <w:t>9:25</w:t>
            </w:r>
            <w:r>
              <w:rPr>
                <w:rFonts w:ascii="Times New Roman" w:eastAsia="Times New Roman" w:hAnsi="Times New Roman" w:cs="Times New Roman"/>
                <w:b/>
                <w:bCs/>
                <w:sz w:val="28"/>
                <w:szCs w:val="28"/>
              </w:rPr>
              <w:t>-10:25</w:t>
            </w:r>
          </w:p>
        </w:tc>
        <w:tc>
          <w:tcPr>
            <w:tcW w:w="9043" w:type="dxa"/>
            <w:gridSpan w:val="3"/>
            <w:tcMar>
              <w:left w:w="115" w:type="dxa"/>
              <w:bottom w:w="144" w:type="dxa"/>
              <w:right w:w="115" w:type="dxa"/>
            </w:tcMar>
          </w:tcPr>
          <w:p w:rsidR="00171D22" w:rsidRPr="00541D6A" w:rsidRDefault="00171D22" w:rsidP="00255B08">
            <w:pPr>
              <w:rPr>
                <w:rFonts w:ascii="Times New Roman" w:hAnsi="Times New Roman" w:cs="Times New Roman"/>
                <w:sz w:val="24"/>
                <w:szCs w:val="24"/>
              </w:rPr>
            </w:pPr>
            <w:r w:rsidRPr="00541D6A">
              <w:rPr>
                <w:rFonts w:ascii="Times New Roman" w:eastAsia="Times New Roman" w:hAnsi="Times New Roman" w:cs="Times New Roman"/>
                <w:b/>
                <w:bCs/>
                <w:sz w:val="24"/>
                <w:szCs w:val="24"/>
              </w:rPr>
              <w:t>Session 1</w:t>
            </w:r>
          </w:p>
        </w:tc>
      </w:tr>
      <w:tr w:rsidR="00171D22" w:rsidRPr="00541D6A" w:rsidTr="004F25F2">
        <w:tc>
          <w:tcPr>
            <w:tcW w:w="1890" w:type="dxa"/>
            <w:tcMar>
              <w:left w:w="346" w:type="dxa"/>
              <w:right w:w="115" w:type="dxa"/>
            </w:tcMar>
            <w:vAlign w:val="center"/>
          </w:tcPr>
          <w:p w:rsidR="00171D22" w:rsidRPr="00541D6A" w:rsidRDefault="00171D22" w:rsidP="00894A8E">
            <w:pPr>
              <w:rPr>
                <w:rFonts w:ascii="Times New Roman" w:eastAsia="Times New Roman" w:hAnsi="Times New Roman" w:cs="Times New Roman"/>
                <w:b/>
                <w:color w:val="000000"/>
                <w:sz w:val="24"/>
                <w:szCs w:val="24"/>
              </w:rPr>
            </w:pPr>
            <w:r w:rsidRPr="00541D6A">
              <w:rPr>
                <w:rFonts w:ascii="Times New Roman" w:eastAsia="Times New Roman" w:hAnsi="Times New Roman" w:cs="Times New Roman"/>
                <w:b/>
                <w:color w:val="000000"/>
                <w:sz w:val="24"/>
                <w:szCs w:val="24"/>
              </w:rPr>
              <w:t>Room</w:t>
            </w:r>
          </w:p>
        </w:tc>
        <w:tc>
          <w:tcPr>
            <w:tcW w:w="3690" w:type="dxa"/>
            <w:tcMar>
              <w:left w:w="115" w:type="dxa"/>
              <w:right w:w="115" w:type="dxa"/>
            </w:tcMar>
            <w:vAlign w:val="center"/>
          </w:tcPr>
          <w:p w:rsidR="00171D22" w:rsidRPr="00541D6A" w:rsidRDefault="00171D22" w:rsidP="00894A8E">
            <w:pPr>
              <w:rPr>
                <w:rFonts w:ascii="Times New Roman" w:eastAsia="Times New Roman" w:hAnsi="Times New Roman" w:cs="Times New Roman"/>
                <w:b/>
                <w:color w:val="000000"/>
                <w:sz w:val="24"/>
                <w:szCs w:val="24"/>
              </w:rPr>
            </w:pPr>
            <w:r w:rsidRPr="00541D6A">
              <w:rPr>
                <w:rFonts w:ascii="Times New Roman" w:eastAsia="Times New Roman" w:hAnsi="Times New Roman" w:cs="Times New Roman"/>
                <w:b/>
                <w:color w:val="000000"/>
                <w:sz w:val="24"/>
                <w:szCs w:val="24"/>
              </w:rPr>
              <w:t>Speaker</w:t>
            </w:r>
          </w:p>
        </w:tc>
        <w:tc>
          <w:tcPr>
            <w:tcW w:w="4493" w:type="dxa"/>
            <w:tcMar>
              <w:left w:w="115" w:type="dxa"/>
              <w:right w:w="115" w:type="dxa"/>
            </w:tcMar>
            <w:vAlign w:val="center"/>
          </w:tcPr>
          <w:p w:rsidR="00171D22" w:rsidRPr="00541D6A" w:rsidRDefault="00171D22" w:rsidP="00894A8E">
            <w:pPr>
              <w:rPr>
                <w:rFonts w:ascii="Times New Roman" w:eastAsia="Times New Roman" w:hAnsi="Times New Roman" w:cs="Times New Roman"/>
                <w:b/>
                <w:color w:val="000000"/>
                <w:sz w:val="24"/>
                <w:szCs w:val="24"/>
              </w:rPr>
            </w:pPr>
            <w:r w:rsidRPr="00541D6A">
              <w:rPr>
                <w:rFonts w:ascii="Times New Roman" w:eastAsia="Times New Roman" w:hAnsi="Times New Roman" w:cs="Times New Roman"/>
                <w:b/>
                <w:color w:val="000000"/>
                <w:sz w:val="24"/>
                <w:szCs w:val="24"/>
              </w:rPr>
              <w:t>Subject</w:t>
            </w:r>
          </w:p>
        </w:tc>
        <w:tc>
          <w:tcPr>
            <w:tcW w:w="860" w:type="dxa"/>
            <w:tcMar>
              <w:left w:w="115" w:type="dxa"/>
              <w:right w:w="115" w:type="dxa"/>
            </w:tcMar>
          </w:tcPr>
          <w:p w:rsidR="00171D22" w:rsidRPr="00541D6A" w:rsidRDefault="00171D22" w:rsidP="00894A8E">
            <w:pPr>
              <w:rPr>
                <w:rFonts w:ascii="Times New Roman" w:hAnsi="Times New Roman" w:cs="Times New Roman"/>
                <w:sz w:val="24"/>
                <w:szCs w:val="24"/>
              </w:rPr>
            </w:pP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A</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color w:val="000000"/>
                <w:sz w:val="24"/>
                <w:szCs w:val="24"/>
              </w:rPr>
              <w:t xml:space="preserve">Dr. </w:t>
            </w:r>
            <w:r w:rsidR="00CD2305">
              <w:rPr>
                <w:rFonts w:ascii="Times New Roman" w:eastAsia="Times New Roman" w:hAnsi="Times New Roman" w:cs="Times New Roman"/>
                <w:color w:val="000000"/>
                <w:sz w:val="24"/>
                <w:szCs w:val="24"/>
              </w:rPr>
              <w:t>Clarence Colli</w:t>
            </w:r>
            <w:r>
              <w:rPr>
                <w:rFonts w:ascii="Times New Roman" w:eastAsia="Times New Roman" w:hAnsi="Times New Roman" w:cs="Times New Roman"/>
                <w:color w:val="000000"/>
                <w:sz w:val="24"/>
                <w:szCs w:val="24"/>
              </w:rPr>
              <w:t>son</w:t>
            </w:r>
          </w:p>
        </w:tc>
        <w:tc>
          <w:tcPr>
            <w:tcW w:w="5353" w:type="dxa"/>
            <w:gridSpan w:val="2"/>
            <w:tcMar>
              <w:top w:w="14" w:type="dxa"/>
              <w:left w:w="115" w:type="dxa"/>
              <w:bottom w:w="14" w:type="dxa"/>
              <w:right w:w="115" w:type="dxa"/>
            </w:tcMar>
          </w:tcPr>
          <w:p w:rsidR="00171D22" w:rsidRPr="005E3C05" w:rsidRDefault="00437AFC" w:rsidP="00894A8E">
            <w:pPr>
              <w:rPr>
                <w:rFonts w:ascii="Times New Roman" w:hAnsi="Times New Roman" w:cs="Times New Roman"/>
                <w:sz w:val="24"/>
                <w:szCs w:val="24"/>
              </w:rPr>
            </w:pPr>
            <w:r>
              <w:rPr>
                <w:rFonts w:ascii="Times New Roman" w:hAnsi="Times New Roman" w:cs="Times New Roman"/>
                <w:sz w:val="24"/>
                <w:szCs w:val="24"/>
              </w:rPr>
              <w:t>Applying The Basics Of Honey Bee Biology</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B</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Randy Hamann</w:t>
            </w:r>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r>
              <w:rPr>
                <w:rFonts w:ascii="Times New Roman" w:hAnsi="Times New Roman" w:cs="Times New Roman"/>
                <w:sz w:val="24"/>
                <w:szCs w:val="24"/>
              </w:rPr>
              <w:t>Monitoring Africanized Honey Bee Activity</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C</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color w:val="000000"/>
                <w:sz w:val="24"/>
                <w:szCs w:val="24"/>
              </w:rPr>
              <w:t xml:space="preserve">Mr. </w:t>
            </w:r>
            <w:r w:rsidRPr="00541D6A">
              <w:rPr>
                <w:rFonts w:ascii="Times New Roman" w:eastAsia="Times New Roman" w:hAnsi="Times New Roman" w:cs="Times New Roman"/>
                <w:sz w:val="24"/>
                <w:szCs w:val="24"/>
              </w:rPr>
              <w:t>Phillip Garrison</w:t>
            </w:r>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r w:rsidRPr="00541D6A">
              <w:rPr>
                <w:rFonts w:ascii="Times New Roman" w:eastAsia="Times New Roman" w:hAnsi="Times New Roman" w:cs="Times New Roman"/>
                <w:sz w:val="24"/>
                <w:szCs w:val="24"/>
              </w:rPr>
              <w:t>Getting into Beekeeping</w:t>
            </w:r>
            <w:r w:rsidR="002706C4">
              <w:rPr>
                <w:rFonts w:ascii="Times New Roman" w:eastAsia="Times New Roman" w:hAnsi="Times New Roman" w:cs="Times New Roman"/>
                <w:sz w:val="24"/>
                <w:szCs w:val="24"/>
              </w:rPr>
              <w:t xml:space="preserve">: </w:t>
            </w:r>
            <w:r w:rsidR="002706C4" w:rsidRPr="00FA3C80">
              <w:rPr>
                <w:b/>
                <w:u w:val="single"/>
              </w:rPr>
              <w:t>For Beginners</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D</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Mr. Bill Mullins</w:t>
            </w:r>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r w:rsidRPr="00541D6A">
              <w:rPr>
                <w:rFonts w:ascii="Times New Roman" w:eastAsia="Times New Roman" w:hAnsi="Times New Roman" w:cs="Times New Roman"/>
                <w:color w:val="000000"/>
                <w:sz w:val="24"/>
                <w:szCs w:val="24"/>
              </w:rPr>
              <w:t>Queen Rearing - Jenter System</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E</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color w:val="000000"/>
                <w:sz w:val="24"/>
                <w:szCs w:val="24"/>
              </w:rPr>
              <w:t xml:space="preserve">Mr. </w:t>
            </w:r>
            <w:r w:rsidRPr="00541D6A">
              <w:rPr>
                <w:rFonts w:ascii="Times New Roman" w:eastAsia="Times New Roman" w:hAnsi="Times New Roman" w:cs="Times New Roman"/>
                <w:sz w:val="24"/>
                <w:szCs w:val="24"/>
              </w:rPr>
              <w:t>John Mynard</w:t>
            </w:r>
          </w:p>
        </w:tc>
        <w:tc>
          <w:tcPr>
            <w:tcW w:w="5353" w:type="dxa"/>
            <w:gridSpan w:val="2"/>
            <w:tcMar>
              <w:top w:w="14" w:type="dxa"/>
              <w:left w:w="115" w:type="dxa"/>
              <w:bottom w:w="14" w:type="dxa"/>
              <w:right w:w="115" w:type="dxa"/>
            </w:tcMar>
          </w:tcPr>
          <w:p w:rsidR="00171D22" w:rsidRPr="00541D6A" w:rsidRDefault="0084480D" w:rsidP="00894A8E">
            <w:pPr>
              <w:rPr>
                <w:rFonts w:ascii="Times New Roman" w:hAnsi="Times New Roman" w:cs="Times New Roman"/>
                <w:sz w:val="24"/>
                <w:szCs w:val="24"/>
              </w:rPr>
            </w:pPr>
            <w:r>
              <w:rPr>
                <w:rFonts w:ascii="Times New Roman" w:eastAsia="Times New Roman" w:hAnsi="Times New Roman" w:cs="Times New Roman"/>
                <w:sz w:val="24"/>
                <w:szCs w:val="24"/>
              </w:rPr>
              <w:t xml:space="preserve">Honey Bee Nutrition: Needs and Supplements </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p>
        </w:tc>
      </w:tr>
      <w:tr w:rsidR="00171D22" w:rsidRPr="00541D6A" w:rsidTr="00260397">
        <w:tc>
          <w:tcPr>
            <w:tcW w:w="1890" w:type="dxa"/>
            <w:tcMar>
              <w:left w:w="346" w:type="dxa"/>
              <w:right w:w="115" w:type="dxa"/>
            </w:tcMar>
          </w:tcPr>
          <w:p w:rsidR="00171D22" w:rsidRPr="00541D6A" w:rsidRDefault="00171D22" w:rsidP="00255B08">
            <w:pPr>
              <w:tabs>
                <w:tab w:val="left" w:pos="1620"/>
              </w:tabs>
              <w:rPr>
                <w:rFonts w:ascii="Times New Roman" w:hAnsi="Times New Roman" w:cs="Times New Roman"/>
                <w:sz w:val="28"/>
                <w:szCs w:val="28"/>
              </w:rPr>
            </w:pPr>
            <w:r>
              <w:rPr>
                <w:rFonts w:ascii="Times New Roman" w:eastAsia="Times New Roman" w:hAnsi="Times New Roman" w:cs="Times New Roman"/>
                <w:b/>
                <w:bCs/>
                <w:sz w:val="28"/>
                <w:szCs w:val="28"/>
              </w:rPr>
              <w:t>10:25-10:40</w:t>
            </w:r>
            <w:r w:rsidRPr="00541D6A">
              <w:rPr>
                <w:rFonts w:ascii="Times New Roman" w:eastAsia="Times New Roman" w:hAnsi="Times New Roman" w:cs="Times New Roman"/>
                <w:b/>
                <w:bCs/>
                <w:sz w:val="28"/>
                <w:szCs w:val="28"/>
              </w:rPr>
              <w:t xml:space="preserve">   </w:t>
            </w:r>
          </w:p>
        </w:tc>
        <w:tc>
          <w:tcPr>
            <w:tcW w:w="9043" w:type="dxa"/>
            <w:gridSpan w:val="3"/>
            <w:tcMar>
              <w:top w:w="144" w:type="dxa"/>
              <w:left w:w="115" w:type="dxa"/>
              <w:bottom w:w="144" w:type="dxa"/>
              <w:right w:w="115" w:type="dxa"/>
            </w:tcMar>
          </w:tcPr>
          <w:p w:rsidR="00171D22" w:rsidRPr="00541D6A" w:rsidRDefault="00171D22" w:rsidP="00255B08">
            <w:pPr>
              <w:tabs>
                <w:tab w:val="left" w:pos="1620"/>
              </w:tabs>
              <w:rPr>
                <w:rFonts w:ascii="Times New Roman" w:hAnsi="Times New Roman" w:cs="Times New Roman"/>
                <w:sz w:val="24"/>
                <w:szCs w:val="24"/>
              </w:rPr>
            </w:pPr>
            <w:r w:rsidRPr="00541D6A">
              <w:rPr>
                <w:rFonts w:ascii="Times New Roman" w:eastAsia="Times New Roman" w:hAnsi="Times New Roman" w:cs="Times New Roman"/>
                <w:b/>
                <w:bCs/>
                <w:sz w:val="24"/>
                <w:szCs w:val="24"/>
              </w:rPr>
              <w:t>Break</w:t>
            </w:r>
          </w:p>
        </w:tc>
      </w:tr>
      <w:tr w:rsidR="00171D22" w:rsidRPr="00541D6A" w:rsidTr="00171D22">
        <w:tc>
          <w:tcPr>
            <w:tcW w:w="1890" w:type="dxa"/>
            <w:tcMar>
              <w:left w:w="346" w:type="dxa"/>
              <w:right w:w="115" w:type="dxa"/>
            </w:tcMar>
          </w:tcPr>
          <w:p w:rsidR="00171D22" w:rsidRPr="00541D6A" w:rsidRDefault="00171D22" w:rsidP="00894A8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10:40-11:40</w:t>
            </w:r>
            <w:r w:rsidRPr="00541D6A">
              <w:rPr>
                <w:rFonts w:ascii="Times New Roman" w:eastAsia="Times New Roman" w:hAnsi="Times New Roman" w:cs="Times New Roman"/>
                <w:b/>
                <w:bCs/>
                <w:sz w:val="28"/>
                <w:szCs w:val="28"/>
              </w:rPr>
              <w:t xml:space="preserve">  </w:t>
            </w:r>
          </w:p>
        </w:tc>
        <w:tc>
          <w:tcPr>
            <w:tcW w:w="9043" w:type="dxa"/>
            <w:gridSpan w:val="3"/>
            <w:tcMar>
              <w:left w:w="115" w:type="dxa"/>
              <w:right w:w="115" w:type="dxa"/>
            </w:tcMar>
          </w:tcPr>
          <w:p w:rsidR="00171D22" w:rsidRPr="00541D6A" w:rsidRDefault="00171D22" w:rsidP="00894A8E">
            <w:pPr>
              <w:rPr>
                <w:rFonts w:ascii="Times New Roman" w:hAnsi="Times New Roman" w:cs="Times New Roman"/>
                <w:sz w:val="24"/>
                <w:szCs w:val="24"/>
              </w:rPr>
            </w:pPr>
            <w:r w:rsidRPr="00541D6A">
              <w:rPr>
                <w:rFonts w:ascii="Times New Roman" w:eastAsia="Times New Roman" w:hAnsi="Times New Roman" w:cs="Times New Roman"/>
                <w:b/>
                <w:bCs/>
                <w:sz w:val="24"/>
                <w:szCs w:val="24"/>
              </w:rPr>
              <w:t>Session 2</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A</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Dr. Jim Tew</w:t>
            </w:r>
          </w:p>
        </w:tc>
        <w:tc>
          <w:tcPr>
            <w:tcW w:w="5353" w:type="dxa"/>
            <w:gridSpan w:val="2"/>
            <w:tcMar>
              <w:top w:w="14" w:type="dxa"/>
              <w:left w:w="115" w:type="dxa"/>
              <w:bottom w:w="14" w:type="dxa"/>
              <w:right w:w="115" w:type="dxa"/>
            </w:tcMar>
          </w:tcPr>
          <w:p w:rsidR="00171D22" w:rsidRPr="005E3C05" w:rsidRDefault="004421CF" w:rsidP="00894A8E">
            <w:pPr>
              <w:rPr>
                <w:rFonts w:ascii="Times New Roman" w:hAnsi="Times New Roman" w:cs="Times New Roman"/>
                <w:sz w:val="24"/>
                <w:szCs w:val="24"/>
              </w:rPr>
            </w:pPr>
            <w:r>
              <w:rPr>
                <w:rFonts w:ascii="Times New Roman" w:hAnsi="Times New Roman" w:cs="Times New Roman"/>
                <w:sz w:val="24"/>
                <w:szCs w:val="24"/>
              </w:rPr>
              <w:t>Making Hard Decisions About Honey Bee Queens</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B</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Randy Hamann</w:t>
            </w:r>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r>
              <w:rPr>
                <w:rFonts w:ascii="Times New Roman" w:hAnsi="Times New Roman" w:cs="Times New Roman"/>
                <w:sz w:val="24"/>
                <w:szCs w:val="24"/>
              </w:rPr>
              <w:t>Monitoring Africanized Honey Bee Activity</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C</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color w:val="000000"/>
                <w:sz w:val="24"/>
                <w:szCs w:val="24"/>
              </w:rPr>
              <w:t>M</w:t>
            </w:r>
            <w:r w:rsidR="00E00569">
              <w:rPr>
                <w:rFonts w:ascii="Times New Roman" w:eastAsia="Times New Roman" w:hAnsi="Times New Roman" w:cs="Times New Roman"/>
                <w:color w:val="000000"/>
                <w:sz w:val="24"/>
                <w:szCs w:val="24"/>
              </w:rPr>
              <w:t>r. Bob Fanning &amp; Glen Craiger</w:t>
            </w:r>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r>
              <w:rPr>
                <w:rFonts w:ascii="Times New Roman" w:hAnsi="Times New Roman" w:cs="Times New Roman"/>
                <w:sz w:val="24"/>
                <w:szCs w:val="24"/>
              </w:rPr>
              <w:t>Beginning Beekeeping: 1</w:t>
            </w:r>
            <w:r w:rsidRPr="007F1686">
              <w:rPr>
                <w:rFonts w:ascii="Times New Roman" w:hAnsi="Times New Roman" w:cs="Times New Roman"/>
                <w:sz w:val="24"/>
                <w:szCs w:val="24"/>
                <w:vertAlign w:val="superscript"/>
              </w:rPr>
              <w:t>st</w:t>
            </w:r>
            <w:r>
              <w:rPr>
                <w:rFonts w:ascii="Times New Roman" w:hAnsi="Times New Roman" w:cs="Times New Roman"/>
                <w:sz w:val="24"/>
                <w:szCs w:val="24"/>
              </w:rPr>
              <w:t xml:space="preserve"> Year Progressive 1</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D</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 xml:space="preserve">Mr. </w:t>
            </w:r>
            <w:r>
              <w:rPr>
                <w:rFonts w:ascii="Times New Roman" w:eastAsia="Times New Roman" w:hAnsi="Times New Roman" w:cs="Times New Roman"/>
                <w:color w:val="000000"/>
                <w:sz w:val="24"/>
                <w:szCs w:val="24"/>
              </w:rPr>
              <w:t>Wil Montgomery</w:t>
            </w:r>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r>
              <w:rPr>
                <w:rFonts w:ascii="Times New Roman" w:eastAsia="Times New Roman" w:hAnsi="Times New Roman" w:cs="Times New Roman"/>
                <w:color w:val="000000"/>
                <w:sz w:val="24"/>
                <w:szCs w:val="24"/>
              </w:rPr>
              <w:t>Queen Rearing—Cell Punch Method</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E</w:t>
            </w:r>
          </w:p>
        </w:tc>
        <w:tc>
          <w:tcPr>
            <w:tcW w:w="3690" w:type="dxa"/>
            <w:tcMar>
              <w:top w:w="14" w:type="dxa"/>
              <w:left w:w="115" w:type="dxa"/>
              <w:bottom w:w="14" w:type="dxa"/>
              <w:right w:w="115" w:type="dxa"/>
            </w:tcMar>
          </w:tcPr>
          <w:p w:rsidR="00171D22" w:rsidRPr="00541D6A" w:rsidRDefault="00EE102C"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Mr. Wes Caudle</w:t>
            </w:r>
          </w:p>
        </w:tc>
        <w:tc>
          <w:tcPr>
            <w:tcW w:w="5353" w:type="dxa"/>
            <w:gridSpan w:val="2"/>
            <w:tcMar>
              <w:top w:w="14" w:type="dxa"/>
              <w:left w:w="115" w:type="dxa"/>
              <w:bottom w:w="14" w:type="dxa"/>
              <w:right w:w="115" w:type="dxa"/>
            </w:tcMar>
          </w:tcPr>
          <w:p w:rsidR="00171D22" w:rsidRPr="00541D6A" w:rsidRDefault="00EE102C" w:rsidP="00894A8E">
            <w:pPr>
              <w:rPr>
                <w:rFonts w:ascii="Times New Roman" w:hAnsi="Times New Roman" w:cs="Times New Roman"/>
                <w:sz w:val="24"/>
                <w:szCs w:val="24"/>
              </w:rPr>
            </w:pPr>
            <w:r>
              <w:rPr>
                <w:rFonts w:ascii="Times New Roman" w:hAnsi="Times New Roman" w:cs="Times New Roman"/>
                <w:sz w:val="24"/>
                <w:szCs w:val="24"/>
              </w:rPr>
              <w:t>Location and Setup of Your New Apiary</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F</w:t>
            </w:r>
          </w:p>
        </w:tc>
        <w:tc>
          <w:tcPr>
            <w:tcW w:w="3690" w:type="dxa"/>
            <w:tcMar>
              <w:top w:w="14" w:type="dxa"/>
              <w:left w:w="115" w:type="dxa"/>
              <w:bottom w:w="14" w:type="dxa"/>
              <w:right w:w="115" w:type="dxa"/>
            </w:tcMar>
          </w:tcPr>
          <w:p w:rsidR="00171D22" w:rsidRPr="00541D6A" w:rsidRDefault="00D469F5"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Todd  Mullins</w:t>
            </w:r>
          </w:p>
        </w:tc>
        <w:tc>
          <w:tcPr>
            <w:tcW w:w="5353" w:type="dxa"/>
            <w:gridSpan w:val="2"/>
            <w:tcMar>
              <w:top w:w="14" w:type="dxa"/>
              <w:left w:w="115" w:type="dxa"/>
              <w:bottom w:w="14" w:type="dxa"/>
              <w:right w:w="115" w:type="dxa"/>
            </w:tcMar>
          </w:tcPr>
          <w:p w:rsidR="00171D22" w:rsidRPr="00541D6A" w:rsidRDefault="00DA0374" w:rsidP="00894A8E">
            <w:pPr>
              <w:rPr>
                <w:rFonts w:ascii="Times New Roman" w:hAnsi="Times New Roman" w:cs="Times New Roman"/>
                <w:sz w:val="24"/>
                <w:szCs w:val="24"/>
              </w:rPr>
            </w:pPr>
            <w:r>
              <w:rPr>
                <w:rFonts w:ascii="Times New Roman" w:hAnsi="Times New Roman" w:cs="Times New Roman"/>
                <w:sz w:val="24"/>
                <w:szCs w:val="24"/>
              </w:rPr>
              <w:t>How,</w:t>
            </w:r>
            <w:r w:rsidR="00D469F5">
              <w:rPr>
                <w:rFonts w:ascii="Times New Roman" w:hAnsi="Times New Roman" w:cs="Times New Roman"/>
                <w:sz w:val="24"/>
                <w:szCs w:val="24"/>
              </w:rPr>
              <w:t xml:space="preserve"> When</w:t>
            </w:r>
            <w:r>
              <w:rPr>
                <w:rFonts w:ascii="Times New Roman" w:hAnsi="Times New Roman" w:cs="Times New Roman"/>
                <w:sz w:val="24"/>
                <w:szCs w:val="24"/>
              </w:rPr>
              <w:t>,</w:t>
            </w:r>
            <w:r w:rsidR="00D469F5">
              <w:rPr>
                <w:rFonts w:ascii="Times New Roman" w:hAnsi="Times New Roman" w:cs="Times New Roman"/>
                <w:sz w:val="24"/>
                <w:szCs w:val="24"/>
              </w:rPr>
              <w:t xml:space="preserve"> </w:t>
            </w:r>
            <w:r>
              <w:rPr>
                <w:rFonts w:ascii="Times New Roman" w:hAnsi="Times New Roman" w:cs="Times New Roman"/>
                <w:sz w:val="24"/>
                <w:szCs w:val="24"/>
              </w:rPr>
              <w:t xml:space="preserve">and Why </w:t>
            </w:r>
            <w:r w:rsidR="00D469F5">
              <w:rPr>
                <w:rFonts w:ascii="Times New Roman" w:hAnsi="Times New Roman" w:cs="Times New Roman"/>
                <w:sz w:val="24"/>
                <w:szCs w:val="24"/>
              </w:rPr>
              <w:t>to Feed bees</w:t>
            </w:r>
          </w:p>
        </w:tc>
      </w:tr>
      <w:tr w:rsidR="00171D22" w:rsidRPr="00541D6A" w:rsidTr="00260397">
        <w:tc>
          <w:tcPr>
            <w:tcW w:w="1890" w:type="dxa"/>
            <w:tcMar>
              <w:left w:w="346" w:type="dxa"/>
              <w:right w:w="115" w:type="dxa"/>
            </w:tcMar>
          </w:tcPr>
          <w:p w:rsidR="00171D22" w:rsidRPr="00541D6A" w:rsidRDefault="00171D22" w:rsidP="00894A8E">
            <w:pPr>
              <w:rPr>
                <w:rFonts w:ascii="Times New Roman" w:hAnsi="Times New Roman" w:cs="Times New Roman"/>
                <w:sz w:val="28"/>
                <w:szCs w:val="28"/>
              </w:rPr>
            </w:pPr>
            <w:r>
              <w:rPr>
                <w:rFonts w:ascii="Times New Roman" w:eastAsia="Times New Roman" w:hAnsi="Times New Roman" w:cs="Times New Roman"/>
                <w:b/>
                <w:bCs/>
                <w:sz w:val="28"/>
                <w:szCs w:val="28"/>
              </w:rPr>
              <w:t>11:40-1:00</w:t>
            </w:r>
            <w:r w:rsidRPr="00541D6A">
              <w:rPr>
                <w:rFonts w:ascii="Times New Roman" w:eastAsia="Times New Roman" w:hAnsi="Times New Roman" w:cs="Times New Roman"/>
                <w:b/>
                <w:bCs/>
                <w:sz w:val="28"/>
                <w:szCs w:val="28"/>
              </w:rPr>
              <w:t xml:space="preserve">  </w:t>
            </w:r>
          </w:p>
        </w:tc>
        <w:tc>
          <w:tcPr>
            <w:tcW w:w="9043" w:type="dxa"/>
            <w:gridSpan w:val="3"/>
            <w:tcMar>
              <w:top w:w="144" w:type="dxa"/>
              <w:left w:w="115" w:type="dxa"/>
              <w:bottom w:w="144" w:type="dxa"/>
              <w:right w:w="115" w:type="dxa"/>
            </w:tcMar>
          </w:tcPr>
          <w:p w:rsidR="00171D22" w:rsidRPr="00541D6A" w:rsidRDefault="00171D22" w:rsidP="00894A8E">
            <w:pPr>
              <w:rPr>
                <w:rFonts w:ascii="Times New Roman" w:hAnsi="Times New Roman" w:cs="Times New Roman"/>
                <w:sz w:val="24"/>
                <w:szCs w:val="24"/>
              </w:rPr>
            </w:pPr>
            <w:r w:rsidRPr="00541D6A">
              <w:rPr>
                <w:rFonts w:ascii="Times New Roman" w:eastAsia="Times New Roman" w:hAnsi="Times New Roman" w:cs="Times New Roman"/>
                <w:b/>
                <w:bCs/>
                <w:sz w:val="24"/>
                <w:szCs w:val="24"/>
              </w:rPr>
              <w:t>Lunch and Door Prizes</w:t>
            </w:r>
          </w:p>
        </w:tc>
      </w:tr>
      <w:tr w:rsidR="00171D22" w:rsidRPr="00541D6A" w:rsidTr="00171D22">
        <w:tc>
          <w:tcPr>
            <w:tcW w:w="1890" w:type="dxa"/>
            <w:tcMar>
              <w:left w:w="346" w:type="dxa"/>
              <w:right w:w="115" w:type="dxa"/>
            </w:tcMar>
          </w:tcPr>
          <w:p w:rsidR="00171D22" w:rsidRPr="00541D6A" w:rsidRDefault="00171D22" w:rsidP="00894A8E">
            <w:pPr>
              <w:tabs>
                <w:tab w:val="left" w:pos="1440"/>
                <w:tab w:val="left" w:pos="1710"/>
              </w:tabs>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1:00 – 2:00</w:t>
            </w:r>
            <w:r w:rsidRPr="00541D6A">
              <w:rPr>
                <w:rFonts w:ascii="Times New Roman" w:eastAsia="Times New Roman" w:hAnsi="Times New Roman" w:cs="Times New Roman"/>
                <w:b/>
                <w:bCs/>
                <w:sz w:val="28"/>
                <w:szCs w:val="28"/>
              </w:rPr>
              <w:t xml:space="preserve"> </w:t>
            </w:r>
          </w:p>
        </w:tc>
        <w:tc>
          <w:tcPr>
            <w:tcW w:w="9043" w:type="dxa"/>
            <w:gridSpan w:val="3"/>
            <w:tcMar>
              <w:left w:w="115" w:type="dxa"/>
              <w:right w:w="115" w:type="dxa"/>
            </w:tcMar>
          </w:tcPr>
          <w:p w:rsidR="00171D22" w:rsidRPr="00541D6A" w:rsidRDefault="00171D22" w:rsidP="00894A8E">
            <w:pPr>
              <w:tabs>
                <w:tab w:val="left" w:pos="1440"/>
                <w:tab w:val="left" w:pos="1710"/>
              </w:tabs>
              <w:rPr>
                <w:rFonts w:ascii="Times New Roman" w:hAnsi="Times New Roman" w:cs="Times New Roman"/>
                <w:sz w:val="24"/>
                <w:szCs w:val="24"/>
              </w:rPr>
            </w:pPr>
            <w:r w:rsidRPr="00541D6A">
              <w:rPr>
                <w:rFonts w:ascii="Times New Roman" w:eastAsia="Times New Roman" w:hAnsi="Times New Roman" w:cs="Times New Roman"/>
                <w:b/>
                <w:bCs/>
                <w:sz w:val="24"/>
                <w:szCs w:val="24"/>
              </w:rPr>
              <w:t xml:space="preserve"> Session 3     </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A</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Dr. Clarence Collison</w:t>
            </w:r>
          </w:p>
        </w:tc>
        <w:tc>
          <w:tcPr>
            <w:tcW w:w="5353" w:type="dxa"/>
            <w:gridSpan w:val="2"/>
            <w:tcMar>
              <w:top w:w="14" w:type="dxa"/>
              <w:left w:w="115" w:type="dxa"/>
              <w:bottom w:w="14" w:type="dxa"/>
              <w:right w:w="115" w:type="dxa"/>
            </w:tcMar>
          </w:tcPr>
          <w:p w:rsidR="00171D22" w:rsidRPr="00541D6A" w:rsidRDefault="00437AFC" w:rsidP="00894A8E">
            <w:pPr>
              <w:rPr>
                <w:rFonts w:ascii="Times New Roman" w:hAnsi="Times New Roman" w:cs="Times New Roman"/>
                <w:sz w:val="24"/>
                <w:szCs w:val="24"/>
              </w:rPr>
            </w:pPr>
            <w:r>
              <w:rPr>
                <w:rFonts w:ascii="Times New Roman" w:hAnsi="Times New Roman" w:cs="Times New Roman"/>
                <w:sz w:val="24"/>
                <w:szCs w:val="24"/>
              </w:rPr>
              <w:t>Honey Bee Mating Biology</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B</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r w:rsidR="00FB3566">
              <w:rPr>
                <w:rFonts w:ascii="Times New Roman" w:eastAsia="Times New Roman" w:hAnsi="Times New Roman" w:cs="Times New Roman"/>
                <w:color w:val="000000"/>
                <w:sz w:val="24"/>
                <w:szCs w:val="24"/>
              </w:rPr>
              <w:t>Lonnie Funderburg</w:t>
            </w:r>
          </w:p>
        </w:tc>
        <w:tc>
          <w:tcPr>
            <w:tcW w:w="5353" w:type="dxa"/>
            <w:gridSpan w:val="2"/>
            <w:tcMar>
              <w:top w:w="14" w:type="dxa"/>
              <w:left w:w="115" w:type="dxa"/>
              <w:bottom w:w="14" w:type="dxa"/>
              <w:right w:w="115" w:type="dxa"/>
            </w:tcMar>
          </w:tcPr>
          <w:p w:rsidR="00171D22" w:rsidRPr="00541D6A" w:rsidRDefault="00C60FBB" w:rsidP="00894A8E">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Floral Sources of Pollen and Nectar </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C</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color w:val="000000"/>
                <w:sz w:val="24"/>
                <w:szCs w:val="24"/>
              </w:rPr>
              <w:t xml:space="preserve">Mr. </w:t>
            </w:r>
            <w:r w:rsidRPr="00541D6A">
              <w:rPr>
                <w:rFonts w:ascii="Times New Roman" w:eastAsia="Times New Roman" w:hAnsi="Times New Roman" w:cs="Times New Roman"/>
                <w:sz w:val="24"/>
                <w:szCs w:val="24"/>
              </w:rPr>
              <w:t>Bob Fanning</w:t>
            </w:r>
            <w:r w:rsidR="00E00569">
              <w:rPr>
                <w:rFonts w:ascii="Times New Roman" w:eastAsia="Times New Roman" w:hAnsi="Times New Roman" w:cs="Times New Roman"/>
                <w:sz w:val="24"/>
                <w:szCs w:val="24"/>
              </w:rPr>
              <w:t xml:space="preserve"> &amp; Glen Craiger</w:t>
            </w:r>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r>
              <w:rPr>
                <w:rFonts w:ascii="Times New Roman" w:eastAsia="Times New Roman" w:hAnsi="Times New Roman" w:cs="Times New Roman"/>
                <w:sz w:val="24"/>
                <w:szCs w:val="24"/>
              </w:rPr>
              <w:t xml:space="preserve">Beginning </w:t>
            </w:r>
            <w:r w:rsidRPr="00541D6A">
              <w:rPr>
                <w:rFonts w:ascii="Times New Roman" w:eastAsia="Times New Roman" w:hAnsi="Times New Roman" w:cs="Times New Roman"/>
                <w:sz w:val="24"/>
                <w:szCs w:val="24"/>
              </w:rPr>
              <w:t>Beekeeping: 1st Year</w:t>
            </w:r>
            <w:r>
              <w:rPr>
                <w:rFonts w:ascii="Times New Roman" w:eastAsia="Times New Roman" w:hAnsi="Times New Roman" w:cs="Times New Roman"/>
                <w:sz w:val="24"/>
                <w:szCs w:val="24"/>
              </w:rPr>
              <w:t xml:space="preserve"> Progressive 2</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D</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Mr. Bill Mullins</w:t>
            </w:r>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r w:rsidRPr="00541D6A">
              <w:rPr>
                <w:rFonts w:ascii="Times New Roman" w:eastAsia="Times New Roman" w:hAnsi="Times New Roman" w:cs="Times New Roman"/>
                <w:color w:val="000000"/>
                <w:sz w:val="24"/>
                <w:szCs w:val="24"/>
              </w:rPr>
              <w:t>Queen Rearing - Jenter System</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E</w:t>
            </w:r>
          </w:p>
        </w:tc>
        <w:tc>
          <w:tcPr>
            <w:tcW w:w="3690" w:type="dxa"/>
            <w:tcMar>
              <w:top w:w="14" w:type="dxa"/>
              <w:left w:w="115" w:type="dxa"/>
              <w:bottom w:w="14" w:type="dxa"/>
              <w:right w:w="115" w:type="dxa"/>
            </w:tcMar>
          </w:tcPr>
          <w:p w:rsidR="00171D22" w:rsidRPr="00541D6A" w:rsidRDefault="00A57336"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Mr. Phillip Garrison</w:t>
            </w:r>
          </w:p>
        </w:tc>
        <w:tc>
          <w:tcPr>
            <w:tcW w:w="5353" w:type="dxa"/>
            <w:gridSpan w:val="2"/>
            <w:tcMar>
              <w:top w:w="14" w:type="dxa"/>
              <w:left w:w="115" w:type="dxa"/>
              <w:bottom w:w="14" w:type="dxa"/>
              <w:right w:w="115" w:type="dxa"/>
            </w:tcMar>
          </w:tcPr>
          <w:p w:rsidR="00171D22" w:rsidRPr="00541D6A" w:rsidRDefault="00A57336" w:rsidP="00894A8E">
            <w:pPr>
              <w:rPr>
                <w:rFonts w:ascii="Times New Roman" w:hAnsi="Times New Roman" w:cs="Times New Roman"/>
                <w:sz w:val="24"/>
                <w:szCs w:val="24"/>
              </w:rPr>
            </w:pPr>
            <w:r>
              <w:rPr>
                <w:rFonts w:ascii="Times New Roman" w:hAnsi="Times New Roman" w:cs="Times New Roman"/>
                <w:sz w:val="24"/>
                <w:szCs w:val="24"/>
              </w:rPr>
              <w:t>Harvesting Your Honey Crop</w:t>
            </w:r>
          </w:p>
        </w:tc>
      </w:tr>
      <w:tr w:rsidR="00171D22" w:rsidRPr="00541D6A" w:rsidTr="00DC551C">
        <w:tc>
          <w:tcPr>
            <w:tcW w:w="1890" w:type="dxa"/>
            <w:tcMar>
              <w:top w:w="14" w:type="dxa"/>
              <w:left w:w="346" w:type="dxa"/>
              <w:bottom w:w="14" w:type="dxa"/>
              <w:right w:w="115" w:type="dxa"/>
            </w:tcMar>
          </w:tcPr>
          <w:p w:rsidR="00171D22" w:rsidRPr="00541D6A" w:rsidRDefault="00AD5EC6"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p>
        </w:tc>
        <w:tc>
          <w:tcPr>
            <w:tcW w:w="3690" w:type="dxa"/>
            <w:tcMar>
              <w:top w:w="14" w:type="dxa"/>
              <w:left w:w="115" w:type="dxa"/>
              <w:bottom w:w="14" w:type="dxa"/>
              <w:right w:w="115" w:type="dxa"/>
            </w:tcMar>
          </w:tcPr>
          <w:p w:rsidR="00171D22" w:rsidRPr="00541D6A" w:rsidRDefault="00AD5EC6"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Mrs</w:t>
            </w:r>
            <w:r w:rsidR="0021077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Bonnie Funderburg</w:t>
            </w:r>
          </w:p>
        </w:tc>
        <w:tc>
          <w:tcPr>
            <w:tcW w:w="5353" w:type="dxa"/>
            <w:gridSpan w:val="2"/>
            <w:tcMar>
              <w:top w:w="14" w:type="dxa"/>
              <w:left w:w="115" w:type="dxa"/>
              <w:bottom w:w="14" w:type="dxa"/>
              <w:right w:w="115" w:type="dxa"/>
            </w:tcMar>
          </w:tcPr>
          <w:p w:rsidR="00171D22" w:rsidRPr="00541D6A" w:rsidRDefault="00AD5EC6" w:rsidP="00894A8E">
            <w:pPr>
              <w:rPr>
                <w:rFonts w:ascii="Times New Roman" w:hAnsi="Times New Roman" w:cs="Times New Roman"/>
                <w:sz w:val="24"/>
                <w:szCs w:val="24"/>
              </w:rPr>
            </w:pPr>
            <w:r>
              <w:rPr>
                <w:rFonts w:ascii="Times New Roman" w:hAnsi="Times New Roman" w:cs="Times New Roman"/>
                <w:sz w:val="24"/>
                <w:szCs w:val="24"/>
              </w:rPr>
              <w:t>Lotion Bars</w:t>
            </w:r>
          </w:p>
        </w:tc>
      </w:tr>
      <w:tr w:rsidR="00171D22" w:rsidRPr="00541D6A" w:rsidTr="00260397">
        <w:tc>
          <w:tcPr>
            <w:tcW w:w="1890" w:type="dxa"/>
            <w:tcMar>
              <w:left w:w="346" w:type="dxa"/>
              <w:right w:w="115" w:type="dxa"/>
            </w:tcMar>
          </w:tcPr>
          <w:p w:rsidR="00171D22" w:rsidRPr="00541D6A" w:rsidRDefault="00171D22" w:rsidP="00894A8E">
            <w:pPr>
              <w:rPr>
                <w:rFonts w:ascii="Times New Roman" w:eastAsia="Times New Roman" w:hAnsi="Times New Roman" w:cs="Times New Roman"/>
                <w:b/>
                <w:bCs/>
                <w:sz w:val="28"/>
                <w:szCs w:val="28"/>
              </w:rPr>
            </w:pPr>
            <w:r w:rsidRPr="00541D6A">
              <w:rPr>
                <w:rFonts w:ascii="Times New Roman" w:eastAsia="Times New Roman" w:hAnsi="Times New Roman" w:cs="Times New Roman"/>
                <w:b/>
                <w:bCs/>
                <w:sz w:val="28"/>
                <w:szCs w:val="28"/>
              </w:rPr>
              <w:t>2:00-2:15</w:t>
            </w:r>
          </w:p>
        </w:tc>
        <w:tc>
          <w:tcPr>
            <w:tcW w:w="3690" w:type="dxa"/>
            <w:tcMar>
              <w:top w:w="144" w:type="dxa"/>
              <w:left w:w="115" w:type="dxa"/>
              <w:bottom w:w="144" w:type="dxa"/>
              <w:right w:w="115" w:type="dxa"/>
            </w:tcMar>
          </w:tcPr>
          <w:p w:rsidR="00171D22" w:rsidRPr="0080328E" w:rsidRDefault="00171D22" w:rsidP="0084384C">
            <w:pPr>
              <w:rPr>
                <w:rFonts w:ascii="Times New Roman" w:hAnsi="Times New Roman" w:cs="Times New Roman"/>
                <w:sz w:val="20"/>
                <w:szCs w:val="20"/>
              </w:rPr>
            </w:pPr>
            <w:r w:rsidRPr="00541D6A">
              <w:rPr>
                <w:rFonts w:ascii="Times New Roman" w:eastAsia="Times New Roman" w:hAnsi="Times New Roman" w:cs="Times New Roman"/>
                <w:b/>
                <w:bCs/>
                <w:sz w:val="24"/>
                <w:szCs w:val="24"/>
              </w:rPr>
              <w:t>Break</w:t>
            </w:r>
          </w:p>
        </w:tc>
        <w:tc>
          <w:tcPr>
            <w:tcW w:w="5353" w:type="dxa"/>
            <w:gridSpan w:val="2"/>
            <w:tcMar>
              <w:left w:w="115" w:type="dxa"/>
              <w:right w:w="115" w:type="dxa"/>
            </w:tcMar>
          </w:tcPr>
          <w:p w:rsidR="00171D22" w:rsidRPr="00541D6A" w:rsidRDefault="00171D22" w:rsidP="00894A8E">
            <w:pPr>
              <w:rPr>
                <w:rFonts w:ascii="Times New Roman" w:eastAsia="Times New Roman" w:hAnsi="Times New Roman" w:cs="Times New Roman"/>
                <w:color w:val="000000"/>
                <w:sz w:val="24"/>
                <w:szCs w:val="24"/>
              </w:rPr>
            </w:pPr>
          </w:p>
        </w:tc>
      </w:tr>
      <w:tr w:rsidR="00171D22" w:rsidRPr="00541D6A" w:rsidTr="004F25F2">
        <w:tc>
          <w:tcPr>
            <w:tcW w:w="1890" w:type="dxa"/>
            <w:tcMar>
              <w:left w:w="346" w:type="dxa"/>
              <w:right w:w="115" w:type="dxa"/>
            </w:tcMar>
          </w:tcPr>
          <w:p w:rsidR="00171D22" w:rsidRPr="00541D6A" w:rsidRDefault="00171D22" w:rsidP="00894A8E">
            <w:pPr>
              <w:rPr>
                <w:rFonts w:ascii="Times New Roman" w:hAnsi="Times New Roman" w:cs="Times New Roman"/>
                <w:b/>
                <w:sz w:val="28"/>
                <w:szCs w:val="28"/>
              </w:rPr>
            </w:pPr>
            <w:r w:rsidRPr="00541D6A">
              <w:rPr>
                <w:rFonts w:ascii="Times New Roman" w:hAnsi="Times New Roman" w:cs="Times New Roman"/>
                <w:b/>
                <w:sz w:val="28"/>
                <w:szCs w:val="28"/>
              </w:rPr>
              <w:t>2:15- 3:15</w:t>
            </w:r>
          </w:p>
        </w:tc>
        <w:tc>
          <w:tcPr>
            <w:tcW w:w="3690" w:type="dxa"/>
            <w:tcMar>
              <w:left w:w="115" w:type="dxa"/>
              <w:right w:w="115" w:type="dxa"/>
            </w:tcMar>
          </w:tcPr>
          <w:p w:rsidR="00171D22" w:rsidRPr="00541D6A" w:rsidRDefault="00171D22" w:rsidP="00894A8E">
            <w:pPr>
              <w:rPr>
                <w:rFonts w:ascii="Times New Roman" w:hAnsi="Times New Roman" w:cs="Times New Roman"/>
                <w:sz w:val="24"/>
                <w:szCs w:val="24"/>
              </w:rPr>
            </w:pPr>
            <w:r w:rsidRPr="00541D6A">
              <w:rPr>
                <w:rFonts w:ascii="Times New Roman" w:eastAsia="Times New Roman" w:hAnsi="Times New Roman" w:cs="Times New Roman"/>
                <w:b/>
                <w:bCs/>
                <w:sz w:val="24"/>
                <w:szCs w:val="24"/>
              </w:rPr>
              <w:t>Session 4</w:t>
            </w:r>
          </w:p>
        </w:tc>
        <w:tc>
          <w:tcPr>
            <w:tcW w:w="5353" w:type="dxa"/>
            <w:gridSpan w:val="2"/>
            <w:tcMar>
              <w:left w:w="115" w:type="dxa"/>
              <w:right w:w="115" w:type="dxa"/>
            </w:tcMar>
          </w:tcPr>
          <w:p w:rsidR="00171D22" w:rsidRPr="00541D6A" w:rsidRDefault="00171D22" w:rsidP="00894A8E">
            <w:pPr>
              <w:rPr>
                <w:rFonts w:ascii="Times New Roman" w:eastAsia="Times New Roman" w:hAnsi="Times New Roman" w:cs="Times New Roman"/>
                <w:color w:val="000000"/>
                <w:sz w:val="24"/>
                <w:szCs w:val="24"/>
              </w:rPr>
            </w:pPr>
          </w:p>
        </w:tc>
      </w:tr>
      <w:tr w:rsidR="00171D22" w:rsidRPr="00541D6A" w:rsidTr="00DC551C">
        <w:tc>
          <w:tcPr>
            <w:tcW w:w="1890" w:type="dxa"/>
            <w:tcMar>
              <w:top w:w="14" w:type="dxa"/>
              <w:left w:w="346" w:type="dxa"/>
              <w:bottom w:w="14" w:type="dxa"/>
              <w:right w:w="115" w:type="dxa"/>
            </w:tcMar>
            <w:vAlign w:val="cente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A</w:t>
            </w:r>
          </w:p>
        </w:tc>
        <w:tc>
          <w:tcPr>
            <w:tcW w:w="3690" w:type="dxa"/>
            <w:tcMar>
              <w:top w:w="14" w:type="dxa"/>
              <w:left w:w="115" w:type="dxa"/>
              <w:bottom w:w="14" w:type="dxa"/>
              <w:right w:w="115" w:type="dxa"/>
            </w:tcMar>
            <w:vAlign w:val="center"/>
          </w:tcPr>
          <w:p w:rsidR="00171D22" w:rsidRPr="00541D6A" w:rsidRDefault="00171D22"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Clarence Collison</w:t>
            </w:r>
          </w:p>
        </w:tc>
        <w:tc>
          <w:tcPr>
            <w:tcW w:w="5353" w:type="dxa"/>
            <w:gridSpan w:val="2"/>
            <w:tcMar>
              <w:top w:w="14" w:type="dxa"/>
              <w:left w:w="115" w:type="dxa"/>
              <w:bottom w:w="14" w:type="dxa"/>
              <w:right w:w="115" w:type="dxa"/>
            </w:tcMar>
            <w:vAlign w:val="center"/>
          </w:tcPr>
          <w:p w:rsidR="00171D22" w:rsidRPr="00541D6A" w:rsidRDefault="00437AFC" w:rsidP="00894A8E">
            <w:pPr>
              <w:rPr>
                <w:rFonts w:ascii="Times New Roman" w:eastAsia="Times New Roman" w:hAnsi="Times New Roman" w:cs="Times New Roman"/>
                <w:color w:val="000000"/>
                <w:sz w:val="24"/>
                <w:szCs w:val="24"/>
              </w:rPr>
            </w:pPr>
            <w:r>
              <w:rPr>
                <w:rFonts w:ascii="Times New Roman" w:hAnsi="Times New Roman" w:cs="Times New Roman"/>
                <w:sz w:val="24"/>
                <w:szCs w:val="24"/>
              </w:rPr>
              <w:t>The Importance Of Quality Queens</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B</w:t>
            </w:r>
          </w:p>
        </w:tc>
        <w:tc>
          <w:tcPr>
            <w:tcW w:w="3690" w:type="dxa"/>
            <w:tcMar>
              <w:top w:w="14" w:type="dxa"/>
              <w:left w:w="115" w:type="dxa"/>
              <w:bottom w:w="14" w:type="dxa"/>
              <w:right w:w="115" w:type="dxa"/>
            </w:tcMar>
            <w:vAlign w:val="center"/>
          </w:tcPr>
          <w:p w:rsidR="00171D22" w:rsidRPr="00541D6A" w:rsidRDefault="00171D22"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Dr. Jim Tew</w:t>
            </w:r>
          </w:p>
        </w:tc>
        <w:tc>
          <w:tcPr>
            <w:tcW w:w="5353" w:type="dxa"/>
            <w:gridSpan w:val="2"/>
            <w:tcMar>
              <w:top w:w="14" w:type="dxa"/>
              <w:left w:w="115" w:type="dxa"/>
              <w:bottom w:w="14" w:type="dxa"/>
              <w:right w:w="115" w:type="dxa"/>
            </w:tcMar>
            <w:vAlign w:val="center"/>
          </w:tcPr>
          <w:p w:rsidR="00171D22" w:rsidRPr="005E3C05" w:rsidRDefault="004421CF"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Dancing Bees. An Impossible Achi</w:t>
            </w:r>
            <w:r w:rsidR="001D350C">
              <w:rPr>
                <w:rFonts w:ascii="Times New Roman" w:eastAsia="Times New Roman" w:hAnsi="Times New Roman" w:cs="Times New Roman"/>
                <w:sz w:val="24"/>
                <w:szCs w:val="24"/>
              </w:rPr>
              <w:t>e</w:t>
            </w:r>
            <w:r>
              <w:rPr>
                <w:rFonts w:ascii="Times New Roman" w:eastAsia="Times New Roman" w:hAnsi="Times New Roman" w:cs="Times New Roman"/>
                <w:sz w:val="24"/>
                <w:szCs w:val="24"/>
              </w:rPr>
              <w:t>vement</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C</w:t>
            </w:r>
          </w:p>
        </w:tc>
        <w:tc>
          <w:tcPr>
            <w:tcW w:w="3690" w:type="dxa"/>
            <w:tcMar>
              <w:top w:w="14" w:type="dxa"/>
              <w:left w:w="115" w:type="dxa"/>
              <w:bottom w:w="14" w:type="dxa"/>
              <w:right w:w="115" w:type="dxa"/>
            </w:tcMar>
            <w:vAlign w:val="center"/>
          </w:tcPr>
          <w:p w:rsidR="00171D22" w:rsidRPr="00541D6A" w:rsidRDefault="00EE102C" w:rsidP="00894A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Mr. Bob Fanning &amp; Glen Craiger</w:t>
            </w:r>
          </w:p>
        </w:tc>
        <w:tc>
          <w:tcPr>
            <w:tcW w:w="5353" w:type="dxa"/>
            <w:gridSpan w:val="2"/>
            <w:tcMar>
              <w:top w:w="14" w:type="dxa"/>
              <w:left w:w="115" w:type="dxa"/>
              <w:bottom w:w="14" w:type="dxa"/>
              <w:right w:w="115" w:type="dxa"/>
            </w:tcMar>
            <w:vAlign w:val="center"/>
          </w:tcPr>
          <w:p w:rsidR="00171D22" w:rsidRPr="00541D6A" w:rsidRDefault="00171D22"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Beekeeping: 1</w:t>
            </w:r>
            <w:r w:rsidRPr="007A6417">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Year  progressive 3</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D</w:t>
            </w:r>
          </w:p>
        </w:tc>
        <w:tc>
          <w:tcPr>
            <w:tcW w:w="3690" w:type="dxa"/>
            <w:tcMar>
              <w:top w:w="14" w:type="dxa"/>
              <w:left w:w="115" w:type="dxa"/>
              <w:bottom w:w="14" w:type="dxa"/>
              <w:right w:w="115" w:type="dxa"/>
            </w:tcMar>
            <w:vAlign w:val="center"/>
          </w:tcPr>
          <w:p w:rsidR="00171D22" w:rsidRPr="00541D6A" w:rsidRDefault="00D469F5"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Todd Mullins</w:t>
            </w:r>
          </w:p>
        </w:tc>
        <w:tc>
          <w:tcPr>
            <w:tcW w:w="5353" w:type="dxa"/>
            <w:gridSpan w:val="2"/>
            <w:tcMar>
              <w:top w:w="14" w:type="dxa"/>
              <w:left w:w="115" w:type="dxa"/>
              <w:bottom w:w="14" w:type="dxa"/>
              <w:right w:w="115" w:type="dxa"/>
            </w:tcMar>
            <w:vAlign w:val="center"/>
          </w:tcPr>
          <w:p w:rsidR="00171D22" w:rsidRPr="00541D6A" w:rsidRDefault="00D469F5"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and How to feed Bees</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E</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A824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John Mynard</w:t>
            </w:r>
          </w:p>
        </w:tc>
        <w:tc>
          <w:tcPr>
            <w:tcW w:w="5353" w:type="dxa"/>
            <w:gridSpan w:val="2"/>
            <w:tcMar>
              <w:top w:w="14" w:type="dxa"/>
              <w:left w:w="115" w:type="dxa"/>
              <w:bottom w:w="14" w:type="dxa"/>
              <w:right w:w="115" w:type="dxa"/>
            </w:tcMar>
            <w:vAlign w:val="center"/>
          </w:tcPr>
          <w:p w:rsidR="00171D22" w:rsidRPr="00563555" w:rsidRDefault="00171D22"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Checking For Diseases-What To Look For?</w:t>
            </w:r>
          </w:p>
        </w:tc>
      </w:tr>
      <w:tr w:rsidR="00171D22" w:rsidRPr="00541D6A" w:rsidTr="00DC551C">
        <w:trPr>
          <w:trHeight w:val="594"/>
        </w:trPr>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p>
        </w:tc>
        <w:tc>
          <w:tcPr>
            <w:tcW w:w="5353" w:type="dxa"/>
            <w:gridSpan w:val="2"/>
            <w:tcMar>
              <w:top w:w="14" w:type="dxa"/>
              <w:left w:w="115" w:type="dxa"/>
              <w:bottom w:w="14" w:type="dxa"/>
              <w:right w:w="115" w:type="dxa"/>
            </w:tcMar>
          </w:tcPr>
          <w:p w:rsidR="00171D22" w:rsidRPr="00AF6B1C" w:rsidRDefault="00171D22" w:rsidP="00894A8E">
            <w:pPr>
              <w:rPr>
                <w:rFonts w:ascii="Times New Roman" w:eastAsia="Times New Roman" w:hAnsi="Times New Roman" w:cs="Times New Roman"/>
              </w:rPr>
            </w:pPr>
          </w:p>
        </w:tc>
      </w:tr>
    </w:tbl>
    <w:p w:rsidR="00DD3F5D" w:rsidRPr="00541D6A" w:rsidRDefault="00DD3F5D" w:rsidP="00DD3F5D">
      <w:pPr>
        <w:rPr>
          <w:rFonts w:ascii="Times New Roman" w:hAnsi="Times New Roman" w:cs="Times New Roman"/>
          <w:sz w:val="24"/>
          <w:szCs w:val="24"/>
        </w:rPr>
      </w:pPr>
    </w:p>
    <w:tbl>
      <w:tblPr>
        <w:tblStyle w:val="TableGrid"/>
        <w:tblW w:w="10960" w:type="dxa"/>
        <w:tblInd w:w="79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ayout w:type="fixed"/>
        <w:tblLook w:val="04A0" w:firstRow="1" w:lastRow="0" w:firstColumn="1" w:lastColumn="0" w:noHBand="0" w:noVBand="1"/>
      </w:tblPr>
      <w:tblGrid>
        <w:gridCol w:w="1890"/>
        <w:gridCol w:w="360"/>
        <w:gridCol w:w="3330"/>
        <w:gridCol w:w="5380"/>
      </w:tblGrid>
      <w:tr w:rsidR="00171D22" w:rsidRPr="00FA314F" w:rsidTr="00260397">
        <w:tc>
          <w:tcPr>
            <w:tcW w:w="1890" w:type="dxa"/>
            <w:tcMar>
              <w:left w:w="346" w:type="dxa"/>
              <w:right w:w="115" w:type="dxa"/>
            </w:tcMar>
          </w:tcPr>
          <w:p w:rsidR="00171D22" w:rsidRPr="000F0899" w:rsidRDefault="00171D22" w:rsidP="00894A8E">
            <w:pPr>
              <w:rPr>
                <w:rFonts w:ascii="Times New Roman" w:eastAsia="Times New Roman" w:hAnsi="Times New Roman" w:cs="Times New Roman"/>
                <w:b/>
                <w:bCs/>
                <w:sz w:val="28"/>
                <w:szCs w:val="28"/>
              </w:rPr>
            </w:pPr>
            <w:r w:rsidRPr="000F0899">
              <w:rPr>
                <w:rFonts w:ascii="Times New Roman" w:eastAsia="Times New Roman" w:hAnsi="Times New Roman" w:cs="Times New Roman"/>
                <w:b/>
                <w:bCs/>
                <w:sz w:val="28"/>
                <w:szCs w:val="28"/>
              </w:rPr>
              <w:lastRenderedPageBreak/>
              <w:t>3:15-3:30</w:t>
            </w:r>
          </w:p>
        </w:tc>
        <w:tc>
          <w:tcPr>
            <w:tcW w:w="9070" w:type="dxa"/>
            <w:gridSpan w:val="3"/>
            <w:tcMar>
              <w:top w:w="144" w:type="dxa"/>
              <w:left w:w="115" w:type="dxa"/>
              <w:bottom w:w="144" w:type="dxa"/>
              <w:right w:w="115" w:type="dxa"/>
            </w:tcMar>
          </w:tcPr>
          <w:p w:rsidR="00171D22" w:rsidRDefault="00171D22" w:rsidP="0026039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Break</w:t>
            </w:r>
          </w:p>
        </w:tc>
      </w:tr>
      <w:tr w:rsidR="00171D22" w:rsidRPr="00FA314F" w:rsidTr="00171D22">
        <w:tc>
          <w:tcPr>
            <w:tcW w:w="1890" w:type="dxa"/>
            <w:tcMar>
              <w:left w:w="346" w:type="dxa"/>
              <w:right w:w="115" w:type="dxa"/>
            </w:tcMar>
          </w:tcPr>
          <w:p w:rsidR="00171D22" w:rsidRDefault="00171D22" w:rsidP="00894A8E">
            <w:pPr>
              <w:rPr>
                <w:rFonts w:ascii="Times New Roman" w:eastAsia="Times New Roman" w:hAnsi="Times New Roman" w:cs="Times New Roman"/>
                <w:b/>
                <w:bCs/>
                <w:sz w:val="26"/>
                <w:szCs w:val="26"/>
              </w:rPr>
            </w:pPr>
            <w:r>
              <w:rPr>
                <w:rFonts w:ascii="Times New Roman" w:eastAsia="Times New Roman" w:hAnsi="Times New Roman" w:cs="Times New Roman"/>
                <w:b/>
                <w:bCs/>
                <w:sz w:val="28"/>
                <w:szCs w:val="28"/>
              </w:rPr>
              <w:t>3:30-4:30</w:t>
            </w:r>
          </w:p>
        </w:tc>
        <w:tc>
          <w:tcPr>
            <w:tcW w:w="9070" w:type="dxa"/>
            <w:gridSpan w:val="3"/>
            <w:tcMar>
              <w:left w:w="115" w:type="dxa"/>
              <w:right w:w="115" w:type="dxa"/>
            </w:tcMar>
          </w:tcPr>
          <w:p w:rsidR="00171D22" w:rsidRPr="00FA314F" w:rsidRDefault="00171D22" w:rsidP="00255B08">
            <w:pPr>
              <w:rPr>
                <w:rFonts w:ascii="Times New Roman" w:hAnsi="Times New Roman" w:cs="Times New Roman"/>
                <w:sz w:val="24"/>
                <w:szCs w:val="24"/>
              </w:rPr>
            </w:pPr>
            <w:r w:rsidRPr="00BF69A3">
              <w:rPr>
                <w:rFonts w:ascii="Times New Roman" w:eastAsia="Times New Roman" w:hAnsi="Times New Roman" w:cs="Times New Roman"/>
                <w:b/>
                <w:bCs/>
                <w:sz w:val="24"/>
                <w:szCs w:val="24"/>
              </w:rPr>
              <w:t>Session 5</w:t>
            </w:r>
          </w:p>
        </w:tc>
      </w:tr>
      <w:tr w:rsidR="00171D22" w:rsidRPr="00FA314F" w:rsidTr="00DC551C">
        <w:tc>
          <w:tcPr>
            <w:tcW w:w="1890" w:type="dxa"/>
            <w:tcMar>
              <w:top w:w="14" w:type="dxa"/>
              <w:left w:w="346" w:type="dxa"/>
              <w:bottom w:w="14" w:type="dxa"/>
              <w:right w:w="115" w:type="dxa"/>
            </w:tcMar>
          </w:tcPr>
          <w:p w:rsidR="00171D22" w:rsidRPr="00FA314F" w:rsidRDefault="00171D22" w:rsidP="00894A8E">
            <w:pPr>
              <w:rPr>
                <w:rFonts w:ascii="Times New Roman" w:eastAsia="Times New Roman" w:hAnsi="Times New Roman" w:cs="Times New Roman"/>
                <w:sz w:val="24"/>
                <w:szCs w:val="24"/>
              </w:rPr>
            </w:pPr>
            <w:r w:rsidRPr="00FA314F">
              <w:rPr>
                <w:rFonts w:ascii="Times New Roman" w:eastAsia="Times New Roman" w:hAnsi="Times New Roman" w:cs="Times New Roman"/>
                <w:sz w:val="24"/>
                <w:szCs w:val="24"/>
              </w:rPr>
              <w:t>A</w:t>
            </w:r>
          </w:p>
        </w:tc>
        <w:tc>
          <w:tcPr>
            <w:tcW w:w="3690" w:type="dxa"/>
            <w:gridSpan w:val="2"/>
            <w:tcMar>
              <w:top w:w="14" w:type="dxa"/>
              <w:left w:w="115" w:type="dxa"/>
              <w:bottom w:w="14" w:type="dxa"/>
              <w:right w:w="115" w:type="dxa"/>
            </w:tcMar>
            <w:vAlign w:val="center"/>
          </w:tcPr>
          <w:p w:rsidR="00171D22" w:rsidRPr="00B938BF" w:rsidRDefault="00171D22"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Jim Tew</w:t>
            </w:r>
          </w:p>
        </w:tc>
        <w:tc>
          <w:tcPr>
            <w:tcW w:w="5380" w:type="dxa"/>
            <w:tcMar>
              <w:top w:w="14" w:type="dxa"/>
              <w:left w:w="115" w:type="dxa"/>
              <w:bottom w:w="14" w:type="dxa"/>
              <w:right w:w="115" w:type="dxa"/>
            </w:tcMar>
            <w:vAlign w:val="center"/>
          </w:tcPr>
          <w:p w:rsidR="00171D22" w:rsidRPr="00B938BF" w:rsidRDefault="003A3B79"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Present Environment—How Big A Problem is it for our Bees?”</w:t>
            </w:r>
          </w:p>
        </w:tc>
      </w:tr>
      <w:tr w:rsidR="00171D22" w:rsidRPr="00FA314F" w:rsidTr="00DC551C">
        <w:tc>
          <w:tcPr>
            <w:tcW w:w="1890" w:type="dxa"/>
            <w:tcMar>
              <w:top w:w="14" w:type="dxa"/>
              <w:left w:w="346" w:type="dxa"/>
              <w:bottom w:w="14" w:type="dxa"/>
              <w:right w:w="115" w:type="dxa"/>
            </w:tcMar>
          </w:tcPr>
          <w:p w:rsidR="00171D22" w:rsidRPr="00FA314F" w:rsidRDefault="00171D22" w:rsidP="00894A8E">
            <w:pPr>
              <w:rPr>
                <w:rFonts w:ascii="Times New Roman" w:eastAsia="Times New Roman" w:hAnsi="Times New Roman" w:cs="Times New Roman"/>
                <w:color w:val="000000"/>
                <w:sz w:val="24"/>
                <w:szCs w:val="24"/>
              </w:rPr>
            </w:pPr>
            <w:r w:rsidRPr="00FA314F">
              <w:rPr>
                <w:rFonts w:ascii="Times New Roman" w:eastAsia="Times New Roman" w:hAnsi="Times New Roman" w:cs="Times New Roman"/>
                <w:color w:val="000000"/>
                <w:sz w:val="24"/>
                <w:szCs w:val="24"/>
              </w:rPr>
              <w:t>B</w:t>
            </w:r>
          </w:p>
        </w:tc>
        <w:tc>
          <w:tcPr>
            <w:tcW w:w="3690" w:type="dxa"/>
            <w:gridSpan w:val="2"/>
            <w:tcMar>
              <w:top w:w="14" w:type="dxa"/>
              <w:left w:w="115" w:type="dxa"/>
              <w:bottom w:w="14" w:type="dxa"/>
              <w:right w:w="115" w:type="dxa"/>
            </w:tcMar>
            <w:vAlign w:val="center"/>
          </w:tcPr>
          <w:p w:rsidR="00171D22" w:rsidRPr="00B938BF" w:rsidRDefault="00171D22"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C60FBB">
              <w:rPr>
                <w:rFonts w:ascii="Times New Roman" w:eastAsia="Times New Roman" w:hAnsi="Times New Roman" w:cs="Times New Roman"/>
                <w:sz w:val="24"/>
                <w:szCs w:val="24"/>
              </w:rPr>
              <w:t>Lonnie Funderburg</w:t>
            </w:r>
          </w:p>
        </w:tc>
        <w:tc>
          <w:tcPr>
            <w:tcW w:w="5380" w:type="dxa"/>
            <w:tcMar>
              <w:top w:w="14" w:type="dxa"/>
              <w:left w:w="115" w:type="dxa"/>
              <w:bottom w:w="14" w:type="dxa"/>
              <w:right w:w="115" w:type="dxa"/>
            </w:tcMar>
            <w:vAlign w:val="center"/>
          </w:tcPr>
          <w:p w:rsidR="00171D22" w:rsidRPr="00B938BF" w:rsidRDefault="00C60FBB"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Floral Sources of Pollen and Nectar </w:t>
            </w:r>
          </w:p>
        </w:tc>
      </w:tr>
      <w:tr w:rsidR="00171D22" w:rsidRPr="00FA314F" w:rsidTr="00DC551C">
        <w:tc>
          <w:tcPr>
            <w:tcW w:w="1890" w:type="dxa"/>
            <w:tcMar>
              <w:top w:w="14" w:type="dxa"/>
              <w:left w:w="346" w:type="dxa"/>
              <w:bottom w:w="14" w:type="dxa"/>
              <w:right w:w="115" w:type="dxa"/>
            </w:tcMar>
          </w:tcPr>
          <w:p w:rsidR="00171D22" w:rsidRPr="00FA314F" w:rsidRDefault="00171D22" w:rsidP="00894A8E">
            <w:pPr>
              <w:rPr>
                <w:rFonts w:ascii="Times New Roman" w:eastAsia="Times New Roman" w:hAnsi="Times New Roman" w:cs="Times New Roman"/>
                <w:sz w:val="24"/>
                <w:szCs w:val="24"/>
              </w:rPr>
            </w:pPr>
            <w:r w:rsidRPr="00FA314F">
              <w:rPr>
                <w:rFonts w:ascii="Times New Roman" w:eastAsia="Times New Roman" w:hAnsi="Times New Roman" w:cs="Times New Roman"/>
                <w:sz w:val="24"/>
                <w:szCs w:val="24"/>
              </w:rPr>
              <w:t>C</w:t>
            </w:r>
          </w:p>
        </w:tc>
        <w:tc>
          <w:tcPr>
            <w:tcW w:w="3690" w:type="dxa"/>
            <w:gridSpan w:val="2"/>
            <w:tcMar>
              <w:top w:w="14" w:type="dxa"/>
              <w:left w:w="115" w:type="dxa"/>
              <w:bottom w:w="14" w:type="dxa"/>
              <w:right w:w="115" w:type="dxa"/>
            </w:tcMar>
            <w:vAlign w:val="center"/>
          </w:tcPr>
          <w:p w:rsidR="00171D22" w:rsidRPr="00B938BF" w:rsidRDefault="00EE102C" w:rsidP="00894A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Mr.</w:t>
            </w:r>
            <w:r w:rsidR="00A824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Bob Fanning &amp; Glen Craiger</w:t>
            </w:r>
          </w:p>
        </w:tc>
        <w:tc>
          <w:tcPr>
            <w:tcW w:w="5380" w:type="dxa"/>
            <w:tcMar>
              <w:top w:w="14" w:type="dxa"/>
              <w:left w:w="115" w:type="dxa"/>
              <w:bottom w:w="14" w:type="dxa"/>
              <w:right w:w="115" w:type="dxa"/>
            </w:tcMar>
            <w:vAlign w:val="center"/>
          </w:tcPr>
          <w:p w:rsidR="00171D22" w:rsidRPr="00B938BF" w:rsidRDefault="00171D22"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Beekeeping 1</w:t>
            </w:r>
            <w:r w:rsidRPr="007D14C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Year Progressive 4</w:t>
            </w:r>
          </w:p>
        </w:tc>
      </w:tr>
      <w:tr w:rsidR="00171D22" w:rsidRPr="00FA314F" w:rsidTr="00DC551C">
        <w:tc>
          <w:tcPr>
            <w:tcW w:w="1890" w:type="dxa"/>
            <w:tcMar>
              <w:top w:w="14" w:type="dxa"/>
              <w:left w:w="346" w:type="dxa"/>
              <w:bottom w:w="14" w:type="dxa"/>
              <w:right w:w="115" w:type="dxa"/>
            </w:tcMar>
          </w:tcPr>
          <w:p w:rsidR="00171D22" w:rsidRPr="00FA314F" w:rsidRDefault="00171D22" w:rsidP="00894A8E">
            <w:pPr>
              <w:rPr>
                <w:rFonts w:ascii="Times New Roman" w:eastAsia="Times New Roman" w:hAnsi="Times New Roman" w:cs="Times New Roman"/>
                <w:color w:val="000000"/>
                <w:sz w:val="24"/>
                <w:szCs w:val="24"/>
              </w:rPr>
            </w:pPr>
            <w:r w:rsidRPr="00FA314F">
              <w:rPr>
                <w:rFonts w:ascii="Times New Roman" w:eastAsia="Times New Roman" w:hAnsi="Times New Roman" w:cs="Times New Roman"/>
                <w:color w:val="000000"/>
                <w:sz w:val="24"/>
                <w:szCs w:val="24"/>
              </w:rPr>
              <w:t>D</w:t>
            </w:r>
          </w:p>
        </w:tc>
        <w:tc>
          <w:tcPr>
            <w:tcW w:w="3690" w:type="dxa"/>
            <w:gridSpan w:val="2"/>
            <w:tcMar>
              <w:top w:w="14" w:type="dxa"/>
              <w:left w:w="115" w:type="dxa"/>
              <w:bottom w:w="14" w:type="dxa"/>
              <w:right w:w="115" w:type="dxa"/>
            </w:tcMar>
            <w:vAlign w:val="center"/>
          </w:tcPr>
          <w:p w:rsidR="00171D22" w:rsidRPr="00B938BF" w:rsidRDefault="00171D22" w:rsidP="00894A8E">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Mr. Wil Montgomery</w:t>
            </w:r>
          </w:p>
        </w:tc>
        <w:tc>
          <w:tcPr>
            <w:tcW w:w="5380" w:type="dxa"/>
            <w:tcMar>
              <w:top w:w="14" w:type="dxa"/>
              <w:left w:w="115" w:type="dxa"/>
              <w:bottom w:w="14" w:type="dxa"/>
              <w:right w:w="115" w:type="dxa"/>
            </w:tcMar>
            <w:vAlign w:val="center"/>
          </w:tcPr>
          <w:p w:rsidR="00171D22" w:rsidRPr="00B938BF" w:rsidRDefault="00171D22" w:rsidP="00DC551C">
            <w:pPr>
              <w:rPr>
                <w:rFonts w:ascii="Times New Roman" w:eastAsia="Times New Roman" w:hAnsi="Times New Roman" w:cs="Times New Roman"/>
                <w:color w:val="000000"/>
                <w:sz w:val="24"/>
                <w:szCs w:val="24"/>
              </w:rPr>
            </w:pPr>
            <w:r>
              <w:rPr>
                <w:rFonts w:ascii="Times New Roman" w:hAnsi="Times New Roman" w:cs="Times New Roman"/>
                <w:sz w:val="24"/>
                <w:szCs w:val="24"/>
              </w:rPr>
              <w:t>Queen Rearing</w:t>
            </w:r>
            <w:r w:rsidR="00DC551C">
              <w:rPr>
                <w:rFonts w:ascii="Times New Roman" w:hAnsi="Times New Roman" w:cs="Times New Roman"/>
                <w:sz w:val="24"/>
                <w:szCs w:val="24"/>
              </w:rPr>
              <w:t xml:space="preserve"> – </w:t>
            </w:r>
            <w:r>
              <w:rPr>
                <w:rFonts w:ascii="Times New Roman" w:hAnsi="Times New Roman" w:cs="Times New Roman"/>
                <w:sz w:val="24"/>
                <w:szCs w:val="24"/>
              </w:rPr>
              <w:t>Cell Punch Method</w:t>
            </w:r>
          </w:p>
        </w:tc>
      </w:tr>
      <w:tr w:rsidR="00171D22" w:rsidRPr="00FA314F" w:rsidTr="00DC551C">
        <w:tc>
          <w:tcPr>
            <w:tcW w:w="1890" w:type="dxa"/>
            <w:tcMar>
              <w:top w:w="14" w:type="dxa"/>
              <w:left w:w="346" w:type="dxa"/>
              <w:bottom w:w="14" w:type="dxa"/>
              <w:right w:w="115" w:type="dxa"/>
            </w:tcMar>
          </w:tcPr>
          <w:p w:rsidR="00171D22" w:rsidRPr="00FA314F" w:rsidRDefault="00171D22" w:rsidP="00894A8E">
            <w:pPr>
              <w:rPr>
                <w:rFonts w:ascii="Times New Roman" w:eastAsia="Times New Roman" w:hAnsi="Times New Roman" w:cs="Times New Roman"/>
                <w:sz w:val="24"/>
                <w:szCs w:val="24"/>
              </w:rPr>
            </w:pPr>
            <w:r w:rsidRPr="00FA314F">
              <w:rPr>
                <w:rFonts w:ascii="Times New Roman" w:eastAsia="Times New Roman" w:hAnsi="Times New Roman" w:cs="Times New Roman"/>
                <w:sz w:val="24"/>
                <w:szCs w:val="24"/>
              </w:rPr>
              <w:t>E</w:t>
            </w:r>
          </w:p>
        </w:tc>
        <w:tc>
          <w:tcPr>
            <w:tcW w:w="3690" w:type="dxa"/>
            <w:gridSpan w:val="2"/>
            <w:tcMar>
              <w:top w:w="14" w:type="dxa"/>
              <w:left w:w="115" w:type="dxa"/>
              <w:bottom w:w="14" w:type="dxa"/>
              <w:right w:w="115" w:type="dxa"/>
            </w:tcMar>
          </w:tcPr>
          <w:p w:rsidR="00171D22" w:rsidRPr="00FA314F" w:rsidRDefault="00EE102C"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Mr. Wes Caudle</w:t>
            </w:r>
          </w:p>
        </w:tc>
        <w:tc>
          <w:tcPr>
            <w:tcW w:w="5380" w:type="dxa"/>
            <w:tcMar>
              <w:top w:w="14" w:type="dxa"/>
              <w:left w:w="115" w:type="dxa"/>
              <w:bottom w:w="14" w:type="dxa"/>
              <w:right w:w="115" w:type="dxa"/>
            </w:tcMar>
          </w:tcPr>
          <w:p w:rsidR="00171D22" w:rsidRPr="00FA314F" w:rsidRDefault="00EE102C" w:rsidP="00894A8E">
            <w:pPr>
              <w:rPr>
                <w:rFonts w:ascii="Times New Roman" w:hAnsi="Times New Roman" w:cs="Times New Roman"/>
                <w:sz w:val="24"/>
                <w:szCs w:val="24"/>
              </w:rPr>
            </w:pPr>
            <w:r>
              <w:rPr>
                <w:rFonts w:ascii="Times New Roman" w:hAnsi="Times New Roman" w:cs="Times New Roman"/>
                <w:sz w:val="24"/>
                <w:szCs w:val="24"/>
              </w:rPr>
              <w:t>Location &amp; Setup of your New Apiary</w:t>
            </w:r>
          </w:p>
        </w:tc>
      </w:tr>
      <w:tr w:rsidR="00171D22" w:rsidRPr="00FA314F" w:rsidTr="00DC551C">
        <w:tc>
          <w:tcPr>
            <w:tcW w:w="1890" w:type="dxa"/>
            <w:tcMar>
              <w:top w:w="14" w:type="dxa"/>
              <w:left w:w="346" w:type="dxa"/>
              <w:bottom w:w="14" w:type="dxa"/>
              <w:right w:w="115" w:type="dxa"/>
            </w:tcMar>
          </w:tcPr>
          <w:p w:rsidR="00171D22" w:rsidRPr="00FA314F" w:rsidRDefault="00171D22" w:rsidP="00894A8E">
            <w:pPr>
              <w:rPr>
                <w:rFonts w:ascii="Times New Roman" w:eastAsia="Times New Roman" w:hAnsi="Times New Roman" w:cs="Times New Roman"/>
                <w:color w:val="000000"/>
                <w:sz w:val="24"/>
                <w:szCs w:val="24"/>
              </w:rPr>
            </w:pPr>
          </w:p>
        </w:tc>
        <w:tc>
          <w:tcPr>
            <w:tcW w:w="3690" w:type="dxa"/>
            <w:gridSpan w:val="2"/>
            <w:tcMar>
              <w:top w:w="14" w:type="dxa"/>
              <w:left w:w="115" w:type="dxa"/>
              <w:bottom w:w="14" w:type="dxa"/>
              <w:right w:w="115" w:type="dxa"/>
            </w:tcMar>
            <w:vAlign w:val="center"/>
          </w:tcPr>
          <w:p w:rsidR="00171D22" w:rsidRPr="00B938BF" w:rsidRDefault="00171D22" w:rsidP="00894A8E">
            <w:pPr>
              <w:rPr>
                <w:rFonts w:ascii="Times New Roman" w:eastAsia="Times New Roman" w:hAnsi="Times New Roman" w:cs="Times New Roman"/>
                <w:color w:val="000000"/>
                <w:sz w:val="24"/>
                <w:szCs w:val="24"/>
              </w:rPr>
            </w:pPr>
          </w:p>
        </w:tc>
        <w:tc>
          <w:tcPr>
            <w:tcW w:w="5380" w:type="dxa"/>
            <w:tcMar>
              <w:top w:w="14" w:type="dxa"/>
              <w:left w:w="115" w:type="dxa"/>
              <w:bottom w:w="14" w:type="dxa"/>
              <w:right w:w="115" w:type="dxa"/>
            </w:tcMar>
            <w:vAlign w:val="center"/>
          </w:tcPr>
          <w:p w:rsidR="00171D22" w:rsidRPr="00B938BF" w:rsidRDefault="00171D22" w:rsidP="00894A8E">
            <w:pPr>
              <w:rPr>
                <w:rFonts w:ascii="Times New Roman" w:eastAsia="Times New Roman" w:hAnsi="Times New Roman" w:cs="Times New Roman"/>
                <w:color w:val="000000"/>
                <w:sz w:val="24"/>
                <w:szCs w:val="24"/>
              </w:rPr>
            </w:pPr>
          </w:p>
        </w:tc>
      </w:tr>
      <w:tr w:rsidR="00171D22" w:rsidRPr="00FA314F" w:rsidTr="00260397">
        <w:tc>
          <w:tcPr>
            <w:tcW w:w="1890" w:type="dxa"/>
            <w:tcMar>
              <w:left w:w="346" w:type="dxa"/>
              <w:right w:w="115" w:type="dxa"/>
            </w:tcMar>
          </w:tcPr>
          <w:p w:rsidR="00171D22" w:rsidRPr="00964F9B" w:rsidRDefault="00171D22" w:rsidP="00894A8E">
            <w:pPr>
              <w:rPr>
                <w:rFonts w:ascii="Times New Roman" w:hAnsi="Times New Roman" w:cs="Times New Roman"/>
                <w:sz w:val="28"/>
                <w:szCs w:val="28"/>
              </w:rPr>
            </w:pPr>
            <w:r w:rsidRPr="00964F9B">
              <w:rPr>
                <w:rFonts w:ascii="Times New Roman" w:eastAsia="Times New Roman" w:hAnsi="Times New Roman" w:cs="Times New Roman"/>
                <w:b/>
                <w:bCs/>
                <w:sz w:val="28"/>
                <w:szCs w:val="28"/>
              </w:rPr>
              <w:t>4:30</w:t>
            </w:r>
          </w:p>
        </w:tc>
        <w:tc>
          <w:tcPr>
            <w:tcW w:w="9070" w:type="dxa"/>
            <w:gridSpan w:val="3"/>
            <w:tcMar>
              <w:top w:w="144" w:type="dxa"/>
              <w:left w:w="115" w:type="dxa"/>
              <w:bottom w:w="144" w:type="dxa"/>
              <w:right w:w="115" w:type="dxa"/>
            </w:tcMar>
          </w:tcPr>
          <w:p w:rsidR="00171D22" w:rsidRPr="00964F9B" w:rsidRDefault="00171D22" w:rsidP="00894A8E">
            <w:pPr>
              <w:rPr>
                <w:rFonts w:ascii="Times New Roman" w:hAnsi="Times New Roman" w:cs="Times New Roman"/>
                <w:b/>
                <w:sz w:val="24"/>
                <w:szCs w:val="24"/>
              </w:rPr>
            </w:pPr>
            <w:r w:rsidRPr="00964F9B">
              <w:rPr>
                <w:rFonts w:ascii="Times New Roman" w:eastAsia="Times New Roman" w:hAnsi="Times New Roman" w:cs="Times New Roman"/>
                <w:b/>
                <w:bCs/>
                <w:sz w:val="24"/>
                <w:szCs w:val="24"/>
              </w:rPr>
              <w:t xml:space="preserve">Closing Remarks </w:t>
            </w:r>
            <w:r w:rsidRPr="00964F9B">
              <w:rPr>
                <w:rFonts w:ascii="Times New Roman" w:eastAsia="Times New Roman" w:hAnsi="Times New Roman" w:cs="Times New Roman"/>
                <w:b/>
                <w:sz w:val="24"/>
                <w:szCs w:val="24"/>
              </w:rPr>
              <w:t>and Evaluations</w:t>
            </w:r>
            <w:r>
              <w:rPr>
                <w:rFonts w:ascii="Times New Roman" w:eastAsia="Times New Roman" w:hAnsi="Times New Roman" w:cs="Times New Roman"/>
                <w:b/>
                <w:sz w:val="24"/>
                <w:szCs w:val="24"/>
              </w:rPr>
              <w:t xml:space="preserve"> in Main Auditorium</w:t>
            </w:r>
          </w:p>
        </w:tc>
      </w:tr>
      <w:tr w:rsidR="00171D22" w:rsidRPr="00FA314F" w:rsidTr="00814DC8">
        <w:tc>
          <w:tcPr>
            <w:tcW w:w="10960" w:type="dxa"/>
            <w:gridSpan w:val="4"/>
            <w:tcMar>
              <w:top w:w="144" w:type="dxa"/>
              <w:left w:w="115" w:type="dxa"/>
              <w:bottom w:w="144" w:type="dxa"/>
              <w:right w:w="115" w:type="dxa"/>
            </w:tcMar>
          </w:tcPr>
          <w:p w:rsidR="00171D22" w:rsidRPr="005F61A2" w:rsidRDefault="00171D22" w:rsidP="00171D22">
            <w:pPr>
              <w:jc w:val="center"/>
              <w:rPr>
                <w:rFonts w:ascii="Times New Roman" w:hAnsi="Times New Roman" w:cs="Times New Roman"/>
                <w:sz w:val="24"/>
                <w:szCs w:val="24"/>
              </w:rPr>
            </w:pPr>
            <w:r w:rsidRPr="005F61A2">
              <w:rPr>
                <w:rFonts w:ascii="Times New Roman" w:eastAsia="Times New Roman" w:hAnsi="Times New Roman" w:cs="Times New Roman"/>
                <w:b/>
                <w:bCs/>
                <w:sz w:val="28"/>
                <w:szCs w:val="28"/>
              </w:rPr>
              <w:t xml:space="preserve">Open Hive Demonstration (Weather permitting)  </w:t>
            </w:r>
            <w:r>
              <w:rPr>
                <w:rFonts w:ascii="Times New Roman" w:eastAsia="Times New Roman" w:hAnsi="Times New Roman" w:cs="Times New Roman"/>
                <w:b/>
                <w:bCs/>
                <w:sz w:val="26"/>
                <w:szCs w:val="26"/>
              </w:rPr>
              <w:t>Will Be Held From 2:15 Til 3:15</w:t>
            </w:r>
          </w:p>
        </w:tc>
      </w:tr>
      <w:tr w:rsidR="00171D22" w:rsidRPr="00FA314F" w:rsidTr="00814DC8">
        <w:tc>
          <w:tcPr>
            <w:tcW w:w="10960" w:type="dxa"/>
            <w:gridSpan w:val="4"/>
            <w:tcMar>
              <w:top w:w="144" w:type="dxa"/>
              <w:left w:w="115" w:type="dxa"/>
              <w:bottom w:w="144" w:type="dxa"/>
              <w:right w:w="115" w:type="dxa"/>
            </w:tcMar>
          </w:tcPr>
          <w:p w:rsidR="00171D22" w:rsidRPr="00FA314F" w:rsidRDefault="00171D22" w:rsidP="00171D22">
            <w:pPr>
              <w:jc w:val="center"/>
              <w:rPr>
                <w:rFonts w:ascii="Times New Roman" w:hAnsi="Times New Roman" w:cs="Times New Roman"/>
                <w:sz w:val="24"/>
                <w:szCs w:val="24"/>
              </w:rPr>
            </w:pPr>
            <w:r>
              <w:rPr>
                <w:rFonts w:ascii="Times New Roman" w:hAnsi="Times New Roman" w:cs="Times New Roman"/>
                <w:b/>
                <w:sz w:val="28"/>
                <w:szCs w:val="28"/>
              </w:rPr>
              <w:t>Speakers</w:t>
            </w:r>
          </w:p>
        </w:tc>
      </w:tr>
      <w:tr w:rsidR="00171D22" w:rsidRPr="00FA314F" w:rsidTr="00F233B8">
        <w:tc>
          <w:tcPr>
            <w:tcW w:w="2250" w:type="dxa"/>
            <w:gridSpan w:val="2"/>
            <w:tcMar>
              <w:top w:w="144" w:type="dxa"/>
              <w:left w:w="346" w:type="dxa"/>
              <w:bottom w:w="144" w:type="dxa"/>
              <w:right w:w="115" w:type="dxa"/>
            </w:tcMar>
            <w:vAlign w:val="center"/>
          </w:tcPr>
          <w:p w:rsidR="00171D22" w:rsidRPr="00246FFA" w:rsidRDefault="00171D22" w:rsidP="00255B08">
            <w:pPr>
              <w:rPr>
                <w:rFonts w:ascii="Times New Roman" w:eastAsia="Times New Roman" w:hAnsi="Times New Roman" w:cs="Times New Roman"/>
                <w:color w:val="000000"/>
                <w:sz w:val="20"/>
                <w:szCs w:val="20"/>
              </w:rPr>
            </w:pPr>
            <w:r w:rsidRPr="00246FFA">
              <w:rPr>
                <w:rFonts w:ascii="Times New Roman" w:hAnsi="Times New Roman" w:cs="Times New Roman"/>
                <w:sz w:val="20"/>
                <w:szCs w:val="20"/>
              </w:rPr>
              <w:t>Dr. Jim Tew</w:t>
            </w:r>
          </w:p>
        </w:tc>
        <w:tc>
          <w:tcPr>
            <w:tcW w:w="8710" w:type="dxa"/>
            <w:gridSpan w:val="2"/>
            <w:tcMar>
              <w:top w:w="144" w:type="dxa"/>
              <w:left w:w="115" w:type="dxa"/>
              <w:bottom w:w="144" w:type="dxa"/>
              <w:right w:w="115" w:type="dxa"/>
            </w:tcMar>
            <w:vAlign w:val="center"/>
          </w:tcPr>
          <w:p w:rsidR="00171D22" w:rsidRPr="00246FFA" w:rsidRDefault="00171D22" w:rsidP="00255B08">
            <w:pPr>
              <w:rPr>
                <w:rFonts w:ascii="Times New Roman" w:hAnsi="Times New Roman" w:cs="Times New Roman"/>
                <w:sz w:val="20"/>
                <w:szCs w:val="20"/>
              </w:rPr>
            </w:pPr>
            <w:r w:rsidRPr="00246FFA">
              <w:rPr>
                <w:rFonts w:ascii="Times New Roman" w:hAnsi="Times New Roman" w:cs="Times New Roman"/>
                <w:sz w:val="20"/>
                <w:szCs w:val="20"/>
              </w:rPr>
              <w:t xml:space="preserve">Beekeeping Specialist, Alabama Cooperative Extension System, Auburn University and Professor Emeritus Ohio State University. Since 1975, Jim has taught classes, provided extension services, and conducted research on honey bees and honey bee behavior - specifically pollination behavior. </w:t>
            </w:r>
          </w:p>
        </w:tc>
      </w:tr>
      <w:tr w:rsidR="00171D22" w:rsidRPr="00FA314F" w:rsidTr="00F233B8">
        <w:tc>
          <w:tcPr>
            <w:tcW w:w="2250" w:type="dxa"/>
            <w:gridSpan w:val="2"/>
            <w:tcMar>
              <w:top w:w="144" w:type="dxa"/>
              <w:left w:w="346" w:type="dxa"/>
              <w:bottom w:w="144" w:type="dxa"/>
              <w:right w:w="115" w:type="dxa"/>
            </w:tcMar>
            <w:vAlign w:val="center"/>
          </w:tcPr>
          <w:p w:rsidR="00171D22" w:rsidRPr="00246FFA" w:rsidRDefault="00171D22" w:rsidP="00255B08">
            <w:pPr>
              <w:rPr>
                <w:rFonts w:ascii="Times New Roman" w:eastAsia="Times New Roman" w:hAnsi="Times New Roman" w:cs="Times New Roman"/>
                <w:sz w:val="20"/>
                <w:szCs w:val="20"/>
              </w:rPr>
            </w:pPr>
            <w:r>
              <w:rPr>
                <w:rFonts w:ascii="Times New Roman" w:hAnsi="Times New Roman" w:cs="Times New Roman"/>
                <w:sz w:val="20"/>
                <w:szCs w:val="20"/>
              </w:rPr>
              <w:t>Dr Clarence Collison</w:t>
            </w:r>
          </w:p>
        </w:tc>
        <w:tc>
          <w:tcPr>
            <w:tcW w:w="8710" w:type="dxa"/>
            <w:gridSpan w:val="2"/>
            <w:tcMar>
              <w:top w:w="144" w:type="dxa"/>
              <w:left w:w="115" w:type="dxa"/>
              <w:bottom w:w="144" w:type="dxa"/>
              <w:right w:w="115" w:type="dxa"/>
            </w:tcMar>
            <w:vAlign w:val="center"/>
          </w:tcPr>
          <w:p w:rsidR="00171D22" w:rsidRDefault="00171D22" w:rsidP="00255B08">
            <w:pPr>
              <w:rPr>
                <w:rFonts w:ascii="Times New Roman" w:hAnsi="Times New Roman" w:cs="Times New Roman"/>
                <w:sz w:val="20"/>
                <w:szCs w:val="20"/>
              </w:rPr>
            </w:pPr>
            <w:r>
              <w:rPr>
                <w:rFonts w:ascii="Times New Roman" w:hAnsi="Times New Roman" w:cs="Times New Roman"/>
                <w:sz w:val="20"/>
                <w:szCs w:val="20"/>
              </w:rPr>
              <w:t>Beekeeping Specialist, Emeritus Professor/Dept. Head, Dept. of Entomology And plant Pathology,</w:t>
            </w:r>
          </w:p>
          <w:p w:rsidR="00171D22" w:rsidRPr="00246FFA" w:rsidRDefault="00171D22" w:rsidP="00255B08">
            <w:pPr>
              <w:rPr>
                <w:rFonts w:ascii="Times New Roman" w:hAnsi="Times New Roman" w:cs="Times New Roman"/>
                <w:sz w:val="20"/>
                <w:szCs w:val="20"/>
              </w:rPr>
            </w:pPr>
            <w:r>
              <w:rPr>
                <w:rFonts w:ascii="Times New Roman" w:hAnsi="Times New Roman" w:cs="Times New Roman"/>
                <w:sz w:val="20"/>
                <w:szCs w:val="20"/>
              </w:rPr>
              <w:t>Mississippi State University.</w:t>
            </w:r>
          </w:p>
        </w:tc>
      </w:tr>
      <w:tr w:rsidR="00171D22" w:rsidRPr="00FA314F" w:rsidTr="00F233B8">
        <w:tc>
          <w:tcPr>
            <w:tcW w:w="2250" w:type="dxa"/>
            <w:gridSpan w:val="2"/>
            <w:tcMar>
              <w:top w:w="144" w:type="dxa"/>
              <w:left w:w="346" w:type="dxa"/>
              <w:bottom w:w="144" w:type="dxa"/>
              <w:right w:w="115" w:type="dxa"/>
            </w:tcMar>
            <w:vAlign w:val="center"/>
          </w:tcPr>
          <w:p w:rsidR="00171D22" w:rsidRPr="00246FFA" w:rsidRDefault="00171D22" w:rsidP="00255B0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Philip Garrison</w:t>
            </w:r>
          </w:p>
        </w:tc>
        <w:tc>
          <w:tcPr>
            <w:tcW w:w="8710" w:type="dxa"/>
            <w:gridSpan w:val="2"/>
            <w:tcMar>
              <w:top w:w="144" w:type="dxa"/>
              <w:left w:w="115" w:type="dxa"/>
              <w:bottom w:w="144" w:type="dxa"/>
              <w:right w:w="115" w:type="dxa"/>
            </w:tcMar>
            <w:vAlign w:val="center"/>
          </w:tcPr>
          <w:p w:rsidR="00171D22" w:rsidRPr="00246FFA" w:rsidRDefault="00171D22" w:rsidP="00255B08">
            <w:pPr>
              <w:rPr>
                <w:rFonts w:ascii="Times New Roman" w:hAnsi="Times New Roman" w:cs="Times New Roman"/>
                <w:sz w:val="20"/>
                <w:szCs w:val="20"/>
              </w:rPr>
            </w:pPr>
            <w:r w:rsidRPr="00246FFA">
              <w:rPr>
                <w:rFonts w:ascii="Times New Roman" w:hAnsi="Times New Roman" w:cs="Times New Roman"/>
                <w:sz w:val="20"/>
                <w:szCs w:val="20"/>
              </w:rPr>
              <w:t>P</w:t>
            </w:r>
            <w:r>
              <w:rPr>
                <w:rFonts w:ascii="Times New Roman" w:hAnsi="Times New Roman" w:cs="Times New Roman"/>
                <w:sz w:val="20"/>
                <w:szCs w:val="20"/>
              </w:rPr>
              <w:t>ast P</w:t>
            </w:r>
            <w:r w:rsidRPr="00246FFA">
              <w:rPr>
                <w:rFonts w:ascii="Times New Roman" w:hAnsi="Times New Roman" w:cs="Times New Roman"/>
                <w:sz w:val="20"/>
                <w:szCs w:val="20"/>
              </w:rPr>
              <w:t>resident Alabama Beekeepers Assn., President, Cullman County Beekeepers Assn</w:t>
            </w:r>
          </w:p>
        </w:tc>
      </w:tr>
      <w:tr w:rsidR="00171D22" w:rsidRPr="00FA314F" w:rsidTr="00F233B8">
        <w:tc>
          <w:tcPr>
            <w:tcW w:w="2250" w:type="dxa"/>
            <w:gridSpan w:val="2"/>
            <w:tcMar>
              <w:top w:w="144" w:type="dxa"/>
              <w:left w:w="346" w:type="dxa"/>
              <w:bottom w:w="144" w:type="dxa"/>
              <w:right w:w="115" w:type="dxa"/>
            </w:tcMar>
            <w:vAlign w:val="center"/>
          </w:tcPr>
          <w:p w:rsidR="00171D22" w:rsidRDefault="00FB3566" w:rsidP="00255B08">
            <w:pPr>
              <w:rPr>
                <w:rFonts w:ascii="Times New Roman" w:hAnsi="Times New Roman" w:cs="Times New Roman"/>
                <w:sz w:val="20"/>
                <w:szCs w:val="20"/>
              </w:rPr>
            </w:pPr>
            <w:r>
              <w:rPr>
                <w:rFonts w:ascii="Times New Roman" w:hAnsi="Times New Roman" w:cs="Times New Roman"/>
                <w:sz w:val="20"/>
                <w:szCs w:val="20"/>
              </w:rPr>
              <w:t>Lonnie Funderburg</w:t>
            </w:r>
          </w:p>
          <w:p w:rsidR="00FB2EF8" w:rsidRDefault="00FB2EF8" w:rsidP="00255B08">
            <w:pPr>
              <w:rPr>
                <w:rFonts w:ascii="Times New Roman" w:hAnsi="Times New Roman" w:cs="Times New Roman"/>
                <w:sz w:val="20"/>
                <w:szCs w:val="20"/>
              </w:rPr>
            </w:pPr>
          </w:p>
          <w:p w:rsidR="00FB2EF8" w:rsidRPr="00246FFA" w:rsidRDefault="00FB2EF8" w:rsidP="00255B08">
            <w:pPr>
              <w:rPr>
                <w:rFonts w:ascii="Times New Roman" w:eastAsia="Times New Roman" w:hAnsi="Times New Roman" w:cs="Times New Roman"/>
                <w:color w:val="000000"/>
                <w:sz w:val="20"/>
                <w:szCs w:val="20"/>
              </w:rPr>
            </w:pPr>
            <w:r>
              <w:rPr>
                <w:rFonts w:ascii="Times New Roman" w:hAnsi="Times New Roman" w:cs="Times New Roman"/>
                <w:sz w:val="20"/>
                <w:szCs w:val="20"/>
              </w:rPr>
              <w:t>Bonnie Funderburg</w:t>
            </w:r>
          </w:p>
        </w:tc>
        <w:tc>
          <w:tcPr>
            <w:tcW w:w="8710" w:type="dxa"/>
            <w:gridSpan w:val="2"/>
            <w:tcMar>
              <w:top w:w="144" w:type="dxa"/>
              <w:left w:w="115" w:type="dxa"/>
              <w:bottom w:w="144" w:type="dxa"/>
              <w:right w:w="115" w:type="dxa"/>
            </w:tcMar>
            <w:vAlign w:val="center"/>
          </w:tcPr>
          <w:p w:rsidR="00171D22" w:rsidRDefault="00FB3566" w:rsidP="00255B08">
            <w:pPr>
              <w:rPr>
                <w:rFonts w:ascii="Times New Roman" w:hAnsi="Times New Roman" w:cs="Times New Roman"/>
                <w:sz w:val="20"/>
                <w:szCs w:val="20"/>
              </w:rPr>
            </w:pPr>
            <w:r>
              <w:rPr>
                <w:rFonts w:ascii="Times New Roman" w:hAnsi="Times New Roman" w:cs="Times New Roman"/>
                <w:sz w:val="20"/>
                <w:szCs w:val="20"/>
              </w:rPr>
              <w:t>Past President Alabama</w:t>
            </w:r>
            <w:r w:rsidR="00171D22" w:rsidRPr="00246FFA">
              <w:rPr>
                <w:rFonts w:ascii="Times New Roman" w:hAnsi="Times New Roman" w:cs="Times New Roman"/>
                <w:sz w:val="20"/>
                <w:szCs w:val="20"/>
              </w:rPr>
              <w:t xml:space="preserve"> Beekeepers Assn</w:t>
            </w:r>
            <w:r>
              <w:rPr>
                <w:rFonts w:ascii="Times New Roman" w:hAnsi="Times New Roman" w:cs="Times New Roman"/>
                <w:sz w:val="20"/>
                <w:szCs w:val="20"/>
              </w:rPr>
              <w:t xml:space="preserve">. </w:t>
            </w:r>
            <w:r w:rsidR="00FB2EF8">
              <w:rPr>
                <w:rFonts w:ascii="Times New Roman" w:hAnsi="Times New Roman" w:cs="Times New Roman"/>
                <w:sz w:val="20"/>
                <w:szCs w:val="20"/>
              </w:rPr>
              <w:t>President, Walker County Beekeepers Assn.</w:t>
            </w:r>
          </w:p>
          <w:p w:rsidR="00FB2EF8" w:rsidRDefault="00FB2EF8" w:rsidP="00255B08">
            <w:pPr>
              <w:rPr>
                <w:rFonts w:ascii="Times New Roman" w:hAnsi="Times New Roman" w:cs="Times New Roman"/>
                <w:sz w:val="20"/>
                <w:szCs w:val="20"/>
              </w:rPr>
            </w:pPr>
          </w:p>
          <w:p w:rsidR="00FB2EF8" w:rsidRPr="00246FFA" w:rsidRDefault="00FB2EF8" w:rsidP="00255B08">
            <w:pPr>
              <w:rPr>
                <w:rFonts w:ascii="Times New Roman" w:hAnsi="Times New Roman" w:cs="Times New Roman"/>
                <w:sz w:val="20"/>
                <w:szCs w:val="20"/>
              </w:rPr>
            </w:pPr>
            <w:r>
              <w:rPr>
                <w:rFonts w:ascii="Times New Roman" w:hAnsi="Times New Roman" w:cs="Times New Roman"/>
                <w:sz w:val="20"/>
                <w:szCs w:val="20"/>
              </w:rPr>
              <w:t>Member and Treasurer Alabama Beekeepers Assn.</w:t>
            </w:r>
          </w:p>
        </w:tc>
      </w:tr>
      <w:tr w:rsidR="00171D22" w:rsidRPr="00FA314F" w:rsidTr="00F233B8">
        <w:tc>
          <w:tcPr>
            <w:tcW w:w="2250" w:type="dxa"/>
            <w:gridSpan w:val="2"/>
            <w:tcMar>
              <w:top w:w="144" w:type="dxa"/>
              <w:left w:w="346" w:type="dxa"/>
              <w:bottom w:w="144" w:type="dxa"/>
              <w:right w:w="115" w:type="dxa"/>
            </w:tcMar>
            <w:vAlign w:val="center"/>
          </w:tcPr>
          <w:p w:rsidR="00171D22" w:rsidRPr="00246FFA" w:rsidRDefault="00171D22" w:rsidP="00255B08">
            <w:pPr>
              <w:rPr>
                <w:rFonts w:ascii="Times New Roman" w:eastAsia="Times New Roman" w:hAnsi="Times New Roman" w:cs="Times New Roman"/>
                <w:color w:val="000000"/>
                <w:sz w:val="20"/>
                <w:szCs w:val="20"/>
              </w:rPr>
            </w:pPr>
            <w:r w:rsidRPr="00246FFA">
              <w:rPr>
                <w:rFonts w:ascii="Times New Roman" w:hAnsi="Times New Roman" w:cs="Times New Roman"/>
                <w:sz w:val="20"/>
                <w:szCs w:val="20"/>
              </w:rPr>
              <w:t>Bill Mullins</w:t>
            </w:r>
          </w:p>
        </w:tc>
        <w:tc>
          <w:tcPr>
            <w:tcW w:w="8710" w:type="dxa"/>
            <w:gridSpan w:val="2"/>
            <w:tcMar>
              <w:top w:w="144" w:type="dxa"/>
              <w:left w:w="115" w:type="dxa"/>
              <w:bottom w:w="144" w:type="dxa"/>
              <w:right w:w="115" w:type="dxa"/>
            </w:tcMar>
            <w:vAlign w:val="center"/>
          </w:tcPr>
          <w:p w:rsidR="00171D22" w:rsidRPr="00246FFA" w:rsidRDefault="00171D22" w:rsidP="00255B08">
            <w:pPr>
              <w:rPr>
                <w:rFonts w:ascii="Times New Roman" w:hAnsi="Times New Roman" w:cs="Times New Roman"/>
                <w:sz w:val="20"/>
                <w:szCs w:val="20"/>
              </w:rPr>
            </w:pPr>
            <w:r w:rsidRPr="00246FFA">
              <w:rPr>
                <w:rFonts w:ascii="Times New Roman" w:hAnsi="Times New Roman" w:cs="Times New Roman"/>
                <w:sz w:val="20"/>
                <w:szCs w:val="20"/>
              </w:rPr>
              <w:t xml:space="preserve">Queen Breeder, Member Madison </w:t>
            </w:r>
            <w:r w:rsidR="00D56920">
              <w:rPr>
                <w:rFonts w:ascii="Times New Roman" w:hAnsi="Times New Roman" w:cs="Times New Roman"/>
                <w:sz w:val="20"/>
                <w:szCs w:val="20"/>
              </w:rPr>
              <w:t xml:space="preserve">County </w:t>
            </w:r>
            <w:r w:rsidR="00BF6527">
              <w:rPr>
                <w:rFonts w:ascii="Times New Roman" w:hAnsi="Times New Roman" w:cs="Times New Roman"/>
                <w:sz w:val="20"/>
                <w:szCs w:val="20"/>
              </w:rPr>
              <w:t xml:space="preserve"> &amp; Limestone County </w:t>
            </w:r>
            <w:r w:rsidRPr="00246FFA">
              <w:rPr>
                <w:rFonts w:ascii="Times New Roman" w:hAnsi="Times New Roman" w:cs="Times New Roman"/>
                <w:sz w:val="20"/>
                <w:szCs w:val="20"/>
              </w:rPr>
              <w:t xml:space="preserve"> Beekeepers Assn</w:t>
            </w:r>
          </w:p>
        </w:tc>
      </w:tr>
      <w:tr w:rsidR="00171D22" w:rsidRPr="00FA314F" w:rsidTr="00F233B8">
        <w:tc>
          <w:tcPr>
            <w:tcW w:w="2250" w:type="dxa"/>
            <w:gridSpan w:val="2"/>
            <w:tcMar>
              <w:top w:w="144" w:type="dxa"/>
              <w:left w:w="346" w:type="dxa"/>
              <w:bottom w:w="144" w:type="dxa"/>
              <w:right w:w="115" w:type="dxa"/>
            </w:tcMar>
            <w:vAlign w:val="center"/>
          </w:tcPr>
          <w:p w:rsidR="00171D22" w:rsidRPr="00246FFA" w:rsidRDefault="00171D22" w:rsidP="00255B08">
            <w:pPr>
              <w:rPr>
                <w:rFonts w:ascii="Times New Roman" w:eastAsia="Times New Roman" w:hAnsi="Times New Roman" w:cs="Times New Roman"/>
                <w:color w:val="000000"/>
                <w:sz w:val="20"/>
                <w:szCs w:val="20"/>
              </w:rPr>
            </w:pPr>
            <w:r w:rsidRPr="00246FFA">
              <w:rPr>
                <w:rFonts w:ascii="Times New Roman" w:hAnsi="Times New Roman" w:cs="Times New Roman"/>
                <w:sz w:val="20"/>
                <w:szCs w:val="20"/>
              </w:rPr>
              <w:t>Bob Fanning</w:t>
            </w:r>
          </w:p>
        </w:tc>
        <w:tc>
          <w:tcPr>
            <w:tcW w:w="8710" w:type="dxa"/>
            <w:gridSpan w:val="2"/>
            <w:tcMar>
              <w:top w:w="144" w:type="dxa"/>
              <w:left w:w="115" w:type="dxa"/>
              <w:bottom w:w="144" w:type="dxa"/>
              <w:right w:w="115" w:type="dxa"/>
            </w:tcMar>
            <w:vAlign w:val="center"/>
          </w:tcPr>
          <w:p w:rsidR="00171D22" w:rsidRPr="00246FFA" w:rsidRDefault="00171D22" w:rsidP="00255B08">
            <w:pPr>
              <w:rPr>
                <w:rFonts w:ascii="Times New Roman" w:hAnsi="Times New Roman" w:cs="Times New Roman"/>
                <w:sz w:val="20"/>
                <w:szCs w:val="20"/>
              </w:rPr>
            </w:pPr>
            <w:r w:rsidRPr="00246FFA">
              <w:rPr>
                <w:rFonts w:ascii="Times New Roman" w:hAnsi="Times New Roman" w:cs="Times New Roman"/>
                <w:sz w:val="20"/>
                <w:szCs w:val="20"/>
              </w:rPr>
              <w:t xml:space="preserve">Past President </w:t>
            </w:r>
            <w:r>
              <w:rPr>
                <w:rFonts w:ascii="Times New Roman" w:hAnsi="Times New Roman" w:cs="Times New Roman"/>
                <w:sz w:val="20"/>
                <w:szCs w:val="20"/>
              </w:rPr>
              <w:t>Alabama Beekeepers Assn.</w:t>
            </w:r>
            <w:r w:rsidRPr="00246FFA">
              <w:rPr>
                <w:rFonts w:ascii="Times New Roman" w:hAnsi="Times New Roman" w:cs="Times New Roman"/>
                <w:sz w:val="20"/>
                <w:szCs w:val="20"/>
              </w:rPr>
              <w:t>.</w:t>
            </w:r>
            <w:r w:rsidR="00E00569">
              <w:rPr>
                <w:rFonts w:ascii="Times New Roman" w:hAnsi="Times New Roman" w:cs="Times New Roman"/>
                <w:sz w:val="20"/>
                <w:szCs w:val="20"/>
              </w:rPr>
              <w:t xml:space="preserve"> Assisted by Glen Craiger</w:t>
            </w:r>
            <w:r>
              <w:rPr>
                <w:rFonts w:ascii="Times New Roman" w:hAnsi="Times New Roman" w:cs="Times New Roman"/>
                <w:sz w:val="20"/>
                <w:szCs w:val="20"/>
              </w:rPr>
              <w:t>, Madison Co. Beekeepers Assn.</w:t>
            </w:r>
          </w:p>
        </w:tc>
      </w:tr>
      <w:tr w:rsidR="00171D22" w:rsidRPr="00FA314F" w:rsidTr="00F233B8">
        <w:tc>
          <w:tcPr>
            <w:tcW w:w="2250" w:type="dxa"/>
            <w:gridSpan w:val="2"/>
            <w:tcMar>
              <w:top w:w="144" w:type="dxa"/>
              <w:left w:w="346" w:type="dxa"/>
              <w:bottom w:w="144" w:type="dxa"/>
              <w:right w:w="115" w:type="dxa"/>
            </w:tcMar>
            <w:vAlign w:val="center"/>
          </w:tcPr>
          <w:p w:rsidR="00171D22" w:rsidRPr="00246FFA" w:rsidRDefault="00171D22" w:rsidP="00255B08">
            <w:pPr>
              <w:rPr>
                <w:rFonts w:ascii="Times New Roman" w:eastAsia="Times New Roman" w:hAnsi="Times New Roman" w:cs="Times New Roman"/>
                <w:color w:val="000000"/>
                <w:sz w:val="20"/>
                <w:szCs w:val="20"/>
              </w:rPr>
            </w:pPr>
            <w:r>
              <w:rPr>
                <w:rFonts w:ascii="Times New Roman" w:hAnsi="Times New Roman" w:cs="Times New Roman"/>
                <w:sz w:val="20"/>
                <w:szCs w:val="20"/>
              </w:rPr>
              <w:t>Wil Montgomery</w:t>
            </w:r>
          </w:p>
        </w:tc>
        <w:tc>
          <w:tcPr>
            <w:tcW w:w="8710" w:type="dxa"/>
            <w:gridSpan w:val="2"/>
            <w:tcMar>
              <w:top w:w="144" w:type="dxa"/>
              <w:left w:w="115" w:type="dxa"/>
              <w:bottom w:w="144" w:type="dxa"/>
              <w:right w:w="115" w:type="dxa"/>
            </w:tcMar>
            <w:vAlign w:val="center"/>
          </w:tcPr>
          <w:p w:rsidR="00171D22" w:rsidRPr="00246FFA" w:rsidRDefault="00171D22" w:rsidP="00255B08">
            <w:pPr>
              <w:rPr>
                <w:rFonts w:ascii="Times New Roman" w:hAnsi="Times New Roman" w:cs="Times New Roman"/>
                <w:sz w:val="20"/>
                <w:szCs w:val="20"/>
              </w:rPr>
            </w:pPr>
            <w:r>
              <w:rPr>
                <w:rFonts w:ascii="Times New Roman" w:hAnsi="Times New Roman" w:cs="Times New Roman"/>
                <w:sz w:val="20"/>
                <w:szCs w:val="20"/>
              </w:rPr>
              <w:t>Member Alabama Beekeepers Association</w:t>
            </w:r>
          </w:p>
        </w:tc>
      </w:tr>
      <w:tr w:rsidR="009337FE" w:rsidRPr="00FA314F" w:rsidTr="00F233B8">
        <w:tc>
          <w:tcPr>
            <w:tcW w:w="2250" w:type="dxa"/>
            <w:gridSpan w:val="2"/>
            <w:tcMar>
              <w:top w:w="144" w:type="dxa"/>
              <w:left w:w="346" w:type="dxa"/>
              <w:bottom w:w="144" w:type="dxa"/>
              <w:right w:w="115" w:type="dxa"/>
            </w:tcMar>
            <w:vAlign w:val="center"/>
          </w:tcPr>
          <w:p w:rsidR="009337FE" w:rsidRPr="00246FFA" w:rsidRDefault="009337FE" w:rsidP="00255B0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Randy Hamann</w:t>
            </w:r>
          </w:p>
        </w:tc>
        <w:tc>
          <w:tcPr>
            <w:tcW w:w="8710" w:type="dxa"/>
            <w:gridSpan w:val="2"/>
            <w:tcMar>
              <w:top w:w="144" w:type="dxa"/>
              <w:left w:w="115" w:type="dxa"/>
              <w:bottom w:w="144" w:type="dxa"/>
              <w:right w:w="115" w:type="dxa"/>
            </w:tcMar>
            <w:vAlign w:val="center"/>
          </w:tcPr>
          <w:p w:rsidR="009337FE" w:rsidRPr="00246FFA" w:rsidRDefault="009337FE" w:rsidP="00255B08">
            <w:pPr>
              <w:rPr>
                <w:rFonts w:ascii="Times New Roman" w:hAnsi="Times New Roman" w:cs="Times New Roman"/>
                <w:sz w:val="20"/>
                <w:szCs w:val="20"/>
              </w:rPr>
            </w:pPr>
            <w:r>
              <w:rPr>
                <w:rFonts w:ascii="Times New Roman" w:hAnsi="Times New Roman" w:cs="Times New Roman"/>
                <w:sz w:val="20"/>
                <w:szCs w:val="20"/>
              </w:rPr>
              <w:t>Alabama State Apiarist, Southern Division</w:t>
            </w:r>
          </w:p>
        </w:tc>
      </w:tr>
      <w:tr w:rsidR="009337FE" w:rsidRPr="00FA314F" w:rsidTr="00F233B8">
        <w:tc>
          <w:tcPr>
            <w:tcW w:w="2250" w:type="dxa"/>
            <w:gridSpan w:val="2"/>
            <w:tcMar>
              <w:top w:w="144" w:type="dxa"/>
              <w:left w:w="346" w:type="dxa"/>
              <w:bottom w:w="144" w:type="dxa"/>
              <w:right w:w="115" w:type="dxa"/>
            </w:tcMar>
            <w:vAlign w:val="center"/>
          </w:tcPr>
          <w:p w:rsidR="009337FE" w:rsidRPr="00246FFA" w:rsidRDefault="009337FE" w:rsidP="00255B0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Todd Mullins</w:t>
            </w:r>
          </w:p>
        </w:tc>
        <w:tc>
          <w:tcPr>
            <w:tcW w:w="8710" w:type="dxa"/>
            <w:gridSpan w:val="2"/>
            <w:tcMar>
              <w:top w:w="144" w:type="dxa"/>
              <w:left w:w="115" w:type="dxa"/>
              <w:bottom w:w="144" w:type="dxa"/>
              <w:right w:w="115" w:type="dxa"/>
            </w:tcMar>
            <w:vAlign w:val="center"/>
          </w:tcPr>
          <w:p w:rsidR="009337FE" w:rsidRPr="00246FFA" w:rsidRDefault="009337FE" w:rsidP="00255B08">
            <w:pPr>
              <w:rPr>
                <w:rFonts w:ascii="Times New Roman" w:hAnsi="Times New Roman" w:cs="Times New Roman"/>
                <w:sz w:val="20"/>
                <w:szCs w:val="20"/>
              </w:rPr>
            </w:pPr>
            <w:r>
              <w:rPr>
                <w:rFonts w:ascii="Times New Roman" w:hAnsi="Times New Roman" w:cs="Times New Roman"/>
                <w:sz w:val="20"/>
                <w:szCs w:val="20"/>
              </w:rPr>
              <w:t>Member Limestone &amp; Madison Co Beekeepers &amp; Alabama Beekeepers Assn.</w:t>
            </w:r>
          </w:p>
        </w:tc>
      </w:tr>
      <w:tr w:rsidR="009337FE" w:rsidRPr="00FA314F" w:rsidTr="00F233B8">
        <w:tc>
          <w:tcPr>
            <w:tcW w:w="2250" w:type="dxa"/>
            <w:gridSpan w:val="2"/>
            <w:tcMar>
              <w:top w:w="144" w:type="dxa"/>
              <w:left w:w="346" w:type="dxa"/>
              <w:bottom w:w="144" w:type="dxa"/>
              <w:right w:w="115" w:type="dxa"/>
            </w:tcMar>
            <w:vAlign w:val="center"/>
          </w:tcPr>
          <w:p w:rsidR="009337FE" w:rsidRPr="00246FFA" w:rsidRDefault="009337FE" w:rsidP="00255B08">
            <w:pPr>
              <w:rPr>
                <w:rFonts w:ascii="Times New Roman" w:eastAsia="Times New Roman" w:hAnsi="Times New Roman" w:cs="Times New Roman"/>
                <w:color w:val="000000"/>
                <w:sz w:val="20"/>
                <w:szCs w:val="20"/>
              </w:rPr>
            </w:pPr>
            <w:r w:rsidRPr="00246FFA">
              <w:rPr>
                <w:rFonts w:ascii="Times New Roman" w:eastAsia="Times New Roman" w:hAnsi="Times New Roman" w:cs="Times New Roman"/>
                <w:sz w:val="20"/>
                <w:szCs w:val="20"/>
              </w:rPr>
              <w:t>Lionel Evans</w:t>
            </w:r>
          </w:p>
        </w:tc>
        <w:tc>
          <w:tcPr>
            <w:tcW w:w="8710" w:type="dxa"/>
            <w:gridSpan w:val="2"/>
            <w:tcMar>
              <w:top w:w="144" w:type="dxa"/>
              <w:left w:w="115" w:type="dxa"/>
              <w:bottom w:w="144" w:type="dxa"/>
              <w:right w:w="115" w:type="dxa"/>
            </w:tcMar>
            <w:vAlign w:val="center"/>
          </w:tcPr>
          <w:p w:rsidR="009337FE" w:rsidRPr="00246FFA" w:rsidRDefault="009337FE" w:rsidP="00255B08">
            <w:pPr>
              <w:rPr>
                <w:rFonts w:ascii="Times New Roman" w:hAnsi="Times New Roman" w:cs="Times New Roman"/>
                <w:sz w:val="20"/>
                <w:szCs w:val="20"/>
              </w:rPr>
            </w:pPr>
            <w:r>
              <w:rPr>
                <w:rFonts w:ascii="Times New Roman" w:hAnsi="Times New Roman" w:cs="Times New Roman"/>
                <w:sz w:val="20"/>
                <w:szCs w:val="20"/>
              </w:rPr>
              <w:t xml:space="preserve"> Limestone County Beekeepers Assn. Member Madison County &amp; Ala. Beekeepers Assn.</w:t>
            </w:r>
          </w:p>
        </w:tc>
      </w:tr>
      <w:tr w:rsidR="009337FE" w:rsidRPr="00FA314F" w:rsidTr="00F233B8">
        <w:tc>
          <w:tcPr>
            <w:tcW w:w="2250" w:type="dxa"/>
            <w:gridSpan w:val="2"/>
            <w:tcMar>
              <w:top w:w="144" w:type="dxa"/>
              <w:left w:w="346" w:type="dxa"/>
              <w:bottom w:w="144" w:type="dxa"/>
              <w:right w:w="115" w:type="dxa"/>
            </w:tcMar>
            <w:vAlign w:val="center"/>
          </w:tcPr>
          <w:p w:rsidR="009337FE" w:rsidRPr="00246FFA" w:rsidRDefault="009337FE" w:rsidP="00255B08">
            <w:pPr>
              <w:rPr>
                <w:rFonts w:ascii="Times New Roman" w:eastAsia="Times New Roman" w:hAnsi="Times New Roman" w:cs="Times New Roman"/>
                <w:color w:val="000000"/>
                <w:sz w:val="20"/>
                <w:szCs w:val="20"/>
              </w:rPr>
            </w:pPr>
            <w:r w:rsidRPr="00246FFA">
              <w:rPr>
                <w:rFonts w:ascii="Times New Roman" w:hAnsi="Times New Roman" w:cs="Times New Roman"/>
                <w:sz w:val="20"/>
                <w:szCs w:val="20"/>
              </w:rPr>
              <w:t>John Mynard</w:t>
            </w:r>
          </w:p>
        </w:tc>
        <w:tc>
          <w:tcPr>
            <w:tcW w:w="8710" w:type="dxa"/>
            <w:gridSpan w:val="2"/>
            <w:tcMar>
              <w:top w:w="144" w:type="dxa"/>
              <w:left w:w="115" w:type="dxa"/>
              <w:bottom w:w="144" w:type="dxa"/>
              <w:right w:w="115" w:type="dxa"/>
            </w:tcMar>
            <w:vAlign w:val="center"/>
          </w:tcPr>
          <w:p w:rsidR="009337FE" w:rsidRPr="00246FFA" w:rsidRDefault="009337FE" w:rsidP="00255B08">
            <w:pPr>
              <w:rPr>
                <w:rFonts w:ascii="Times New Roman" w:hAnsi="Times New Roman" w:cs="Times New Roman"/>
                <w:sz w:val="20"/>
                <w:szCs w:val="20"/>
              </w:rPr>
            </w:pPr>
            <w:r>
              <w:rPr>
                <w:rFonts w:ascii="Times New Roman" w:hAnsi="Times New Roman" w:cs="Times New Roman"/>
                <w:sz w:val="20"/>
                <w:szCs w:val="20"/>
              </w:rPr>
              <w:t xml:space="preserve">Retired, </w:t>
            </w:r>
            <w:r w:rsidRPr="00246FFA">
              <w:rPr>
                <w:rFonts w:ascii="Times New Roman" w:hAnsi="Times New Roman" w:cs="Times New Roman"/>
                <w:sz w:val="20"/>
                <w:szCs w:val="20"/>
              </w:rPr>
              <w:t>Alabama State Apiarist, Northern Division</w:t>
            </w:r>
            <w:r w:rsidR="008F0FA5">
              <w:rPr>
                <w:rFonts w:ascii="Times New Roman" w:hAnsi="Times New Roman" w:cs="Times New Roman"/>
                <w:sz w:val="20"/>
                <w:szCs w:val="20"/>
              </w:rPr>
              <w:t xml:space="preserve">, active,  Central State </w:t>
            </w:r>
            <w:r w:rsidR="002B5AB2">
              <w:rPr>
                <w:rFonts w:ascii="Times New Roman" w:hAnsi="Times New Roman" w:cs="Times New Roman"/>
                <w:sz w:val="20"/>
                <w:szCs w:val="20"/>
              </w:rPr>
              <w:t xml:space="preserve">of Alabama </w:t>
            </w:r>
            <w:r w:rsidR="008F0FA5">
              <w:rPr>
                <w:rFonts w:ascii="Times New Roman" w:hAnsi="Times New Roman" w:cs="Times New Roman"/>
                <w:sz w:val="20"/>
                <w:szCs w:val="20"/>
              </w:rPr>
              <w:t xml:space="preserve">Apiarist </w:t>
            </w:r>
          </w:p>
        </w:tc>
      </w:tr>
      <w:tr w:rsidR="009337FE" w:rsidRPr="00FA314F" w:rsidTr="00F233B8">
        <w:tc>
          <w:tcPr>
            <w:tcW w:w="2250" w:type="dxa"/>
            <w:gridSpan w:val="2"/>
            <w:tcMar>
              <w:top w:w="144" w:type="dxa"/>
              <w:left w:w="346" w:type="dxa"/>
              <w:bottom w:w="144" w:type="dxa"/>
              <w:right w:w="115" w:type="dxa"/>
            </w:tcMar>
            <w:vAlign w:val="center"/>
          </w:tcPr>
          <w:p w:rsidR="009337FE" w:rsidRPr="00246FFA" w:rsidRDefault="009337FE" w:rsidP="00255B08">
            <w:pPr>
              <w:rPr>
                <w:rFonts w:ascii="Times New Roman" w:eastAsia="Times New Roman" w:hAnsi="Times New Roman" w:cs="Times New Roman"/>
                <w:color w:val="000000"/>
                <w:sz w:val="20"/>
                <w:szCs w:val="20"/>
              </w:rPr>
            </w:pPr>
            <w:r>
              <w:rPr>
                <w:rFonts w:ascii="Times New Roman" w:hAnsi="Times New Roman" w:cs="Times New Roman"/>
                <w:sz w:val="20"/>
                <w:szCs w:val="20"/>
              </w:rPr>
              <w:t>Wes Caudle</w:t>
            </w:r>
          </w:p>
        </w:tc>
        <w:tc>
          <w:tcPr>
            <w:tcW w:w="8710" w:type="dxa"/>
            <w:gridSpan w:val="2"/>
            <w:tcMar>
              <w:top w:w="144" w:type="dxa"/>
              <w:left w:w="115" w:type="dxa"/>
              <w:bottom w:w="144" w:type="dxa"/>
              <w:right w:w="115" w:type="dxa"/>
            </w:tcMar>
            <w:vAlign w:val="center"/>
          </w:tcPr>
          <w:p w:rsidR="009337FE" w:rsidRPr="00246FFA" w:rsidRDefault="009337FE" w:rsidP="00255B08">
            <w:pPr>
              <w:rPr>
                <w:rFonts w:ascii="Times New Roman" w:hAnsi="Times New Roman" w:cs="Times New Roman"/>
                <w:sz w:val="20"/>
                <w:szCs w:val="20"/>
              </w:rPr>
            </w:pPr>
            <w:r>
              <w:rPr>
                <w:rFonts w:ascii="Times New Roman" w:hAnsi="Times New Roman" w:cs="Times New Roman"/>
                <w:sz w:val="20"/>
                <w:szCs w:val="20"/>
              </w:rPr>
              <w:t>Alabama Dept. of Agriculture and Industries, State Apiarist</w:t>
            </w:r>
            <w:r w:rsidR="002E1320">
              <w:rPr>
                <w:rFonts w:ascii="Times New Roman" w:hAnsi="Times New Roman" w:cs="Times New Roman"/>
                <w:sz w:val="20"/>
                <w:szCs w:val="20"/>
              </w:rPr>
              <w:t xml:space="preserve"> Northern District</w:t>
            </w:r>
          </w:p>
        </w:tc>
      </w:tr>
      <w:tr w:rsidR="009337FE" w:rsidRPr="00FA314F" w:rsidTr="00F233B8">
        <w:tc>
          <w:tcPr>
            <w:tcW w:w="2250" w:type="dxa"/>
            <w:gridSpan w:val="2"/>
            <w:tcMar>
              <w:top w:w="144" w:type="dxa"/>
              <w:left w:w="346" w:type="dxa"/>
              <w:bottom w:w="144" w:type="dxa"/>
              <w:right w:w="115" w:type="dxa"/>
            </w:tcMar>
            <w:vAlign w:val="center"/>
          </w:tcPr>
          <w:p w:rsidR="009337FE" w:rsidRPr="00255B08" w:rsidRDefault="009337FE" w:rsidP="00255B08">
            <w:pPr>
              <w:rPr>
                <w:rFonts w:ascii="Times New Roman" w:hAnsi="Times New Roman" w:cs="Times New Roman"/>
                <w:sz w:val="20"/>
                <w:szCs w:val="20"/>
              </w:rPr>
            </w:pPr>
            <w:r>
              <w:rPr>
                <w:rFonts w:ascii="Times New Roman" w:hAnsi="Times New Roman" w:cs="Times New Roman"/>
                <w:sz w:val="20"/>
                <w:szCs w:val="20"/>
              </w:rPr>
              <w:t>Glen Craiger</w:t>
            </w:r>
          </w:p>
        </w:tc>
        <w:tc>
          <w:tcPr>
            <w:tcW w:w="8710" w:type="dxa"/>
            <w:gridSpan w:val="2"/>
            <w:tcMar>
              <w:top w:w="144" w:type="dxa"/>
              <w:left w:w="115" w:type="dxa"/>
              <w:bottom w:w="144" w:type="dxa"/>
              <w:right w:w="115" w:type="dxa"/>
            </w:tcMar>
            <w:vAlign w:val="center"/>
          </w:tcPr>
          <w:p w:rsidR="009337FE" w:rsidRPr="00246FFA" w:rsidRDefault="009337FE" w:rsidP="00255B08">
            <w:pPr>
              <w:rPr>
                <w:rFonts w:ascii="Times New Roman" w:hAnsi="Times New Roman" w:cs="Times New Roman"/>
                <w:sz w:val="20"/>
                <w:szCs w:val="20"/>
              </w:rPr>
            </w:pPr>
            <w:r>
              <w:rPr>
                <w:rFonts w:ascii="Times New Roman" w:hAnsi="Times New Roman" w:cs="Times New Roman"/>
                <w:sz w:val="20"/>
                <w:szCs w:val="20"/>
              </w:rPr>
              <w:t>Madison County Beekeepers</w:t>
            </w:r>
            <w:r w:rsidR="00004056">
              <w:rPr>
                <w:rFonts w:ascii="Times New Roman" w:hAnsi="Times New Roman" w:cs="Times New Roman"/>
                <w:sz w:val="20"/>
                <w:szCs w:val="20"/>
              </w:rPr>
              <w:t xml:space="preserve"> &amp; Limestone County Beekeepers Assn.</w:t>
            </w:r>
          </w:p>
        </w:tc>
      </w:tr>
      <w:tr w:rsidR="009337FE" w:rsidRPr="00FA314F" w:rsidTr="00F233B8">
        <w:tc>
          <w:tcPr>
            <w:tcW w:w="2250" w:type="dxa"/>
            <w:gridSpan w:val="2"/>
            <w:tcMar>
              <w:top w:w="144" w:type="dxa"/>
              <w:left w:w="346" w:type="dxa"/>
              <w:bottom w:w="144" w:type="dxa"/>
              <w:right w:w="115" w:type="dxa"/>
            </w:tcMar>
            <w:vAlign w:val="center"/>
          </w:tcPr>
          <w:p w:rsidR="009337FE" w:rsidRDefault="009337FE" w:rsidP="00255B08">
            <w:pPr>
              <w:rPr>
                <w:rFonts w:ascii="Times New Roman" w:hAnsi="Times New Roman" w:cs="Times New Roman"/>
                <w:sz w:val="20"/>
                <w:szCs w:val="20"/>
              </w:rPr>
            </w:pPr>
          </w:p>
        </w:tc>
        <w:tc>
          <w:tcPr>
            <w:tcW w:w="8710" w:type="dxa"/>
            <w:gridSpan w:val="2"/>
            <w:tcMar>
              <w:top w:w="144" w:type="dxa"/>
              <w:left w:w="115" w:type="dxa"/>
              <w:bottom w:w="144" w:type="dxa"/>
              <w:right w:w="115" w:type="dxa"/>
            </w:tcMar>
            <w:vAlign w:val="center"/>
          </w:tcPr>
          <w:p w:rsidR="009337FE" w:rsidRDefault="009337FE" w:rsidP="00255B08">
            <w:pPr>
              <w:rPr>
                <w:rFonts w:ascii="Times New Roman" w:hAnsi="Times New Roman" w:cs="Times New Roman"/>
                <w:sz w:val="20"/>
                <w:szCs w:val="20"/>
              </w:rPr>
            </w:pPr>
          </w:p>
        </w:tc>
      </w:tr>
      <w:tr w:rsidR="009337FE" w:rsidRPr="00FA314F" w:rsidTr="00F233B8">
        <w:tc>
          <w:tcPr>
            <w:tcW w:w="2250" w:type="dxa"/>
            <w:gridSpan w:val="2"/>
            <w:tcMar>
              <w:top w:w="144" w:type="dxa"/>
              <w:left w:w="346" w:type="dxa"/>
              <w:bottom w:w="144" w:type="dxa"/>
              <w:right w:w="115" w:type="dxa"/>
            </w:tcMar>
            <w:vAlign w:val="center"/>
          </w:tcPr>
          <w:p w:rsidR="009337FE" w:rsidRPr="00246FFA" w:rsidRDefault="009337FE" w:rsidP="00255B08">
            <w:pPr>
              <w:rPr>
                <w:rFonts w:ascii="Times New Roman" w:eastAsia="Times New Roman" w:hAnsi="Times New Roman" w:cs="Times New Roman"/>
                <w:color w:val="000000"/>
                <w:sz w:val="20"/>
                <w:szCs w:val="20"/>
              </w:rPr>
            </w:pPr>
          </w:p>
        </w:tc>
        <w:tc>
          <w:tcPr>
            <w:tcW w:w="8710" w:type="dxa"/>
            <w:gridSpan w:val="2"/>
            <w:tcMar>
              <w:top w:w="144" w:type="dxa"/>
              <w:left w:w="115" w:type="dxa"/>
              <w:bottom w:w="144" w:type="dxa"/>
              <w:right w:w="115" w:type="dxa"/>
            </w:tcMar>
            <w:vAlign w:val="center"/>
          </w:tcPr>
          <w:p w:rsidR="009337FE" w:rsidRDefault="009337FE" w:rsidP="00255B08">
            <w:pPr>
              <w:rPr>
                <w:rFonts w:ascii="Times New Roman" w:hAnsi="Times New Roman" w:cs="Times New Roman"/>
                <w:sz w:val="20"/>
                <w:szCs w:val="20"/>
              </w:rPr>
            </w:pPr>
          </w:p>
          <w:p w:rsidR="005E7387" w:rsidRDefault="005E7387" w:rsidP="00255B08">
            <w:pPr>
              <w:rPr>
                <w:rFonts w:ascii="Times New Roman" w:hAnsi="Times New Roman" w:cs="Times New Roman"/>
                <w:sz w:val="20"/>
                <w:szCs w:val="20"/>
              </w:rPr>
            </w:pPr>
          </w:p>
          <w:p w:rsidR="005E7387" w:rsidRPr="00246FFA" w:rsidRDefault="005E7387" w:rsidP="00255B08">
            <w:pPr>
              <w:rPr>
                <w:rFonts w:ascii="Times New Roman" w:hAnsi="Times New Roman" w:cs="Times New Roman"/>
                <w:sz w:val="20"/>
                <w:szCs w:val="20"/>
              </w:rPr>
            </w:pPr>
          </w:p>
        </w:tc>
      </w:tr>
    </w:tbl>
    <w:p w:rsidR="008E3B23" w:rsidRDefault="008E3B23">
      <w:pPr>
        <w:rPr>
          <w:rFonts w:ascii="Arial Black" w:hAnsi="Arial Black"/>
        </w:rPr>
      </w:pPr>
      <w:r>
        <w:rPr>
          <w:rFonts w:ascii="Arial Black" w:hAnsi="Arial Black"/>
        </w:rPr>
        <w:br w:type="page"/>
      </w:r>
    </w:p>
    <w:tbl>
      <w:tblPr>
        <w:tblStyle w:val="TableGrid"/>
        <w:tblW w:w="10960" w:type="dxa"/>
        <w:tblInd w:w="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7743"/>
      </w:tblGrid>
      <w:tr w:rsidR="008E3B23" w:rsidRPr="00F67688" w:rsidTr="008E3B23">
        <w:trPr>
          <w:trHeight w:val="1170"/>
        </w:trPr>
        <w:tc>
          <w:tcPr>
            <w:tcW w:w="10960" w:type="dxa"/>
            <w:gridSpan w:val="2"/>
          </w:tcPr>
          <w:p w:rsidR="008E3B23" w:rsidRDefault="008E3B23" w:rsidP="008E3B23">
            <w:pPr>
              <w:jc w:val="center"/>
              <w:rPr>
                <w:rFonts w:ascii="Times New Roman" w:hAnsi="Times New Roman" w:cs="Times New Roman"/>
                <w:b/>
              </w:rPr>
            </w:pPr>
            <w:r w:rsidRPr="00092315">
              <w:rPr>
                <w:rFonts w:ascii="Times New Roman" w:hAnsi="Times New Roman" w:cs="Times New Roman"/>
                <w:b/>
              </w:rPr>
              <w:lastRenderedPageBreak/>
              <w:t>The Limestone County Beekeepers Association would like to give a special thanks to</w:t>
            </w:r>
          </w:p>
          <w:p w:rsidR="008E3B23" w:rsidRPr="00092315" w:rsidRDefault="00E871E8" w:rsidP="008E3B23">
            <w:pPr>
              <w:jc w:val="center"/>
              <w:rPr>
                <w:rFonts w:ascii="Times New Roman" w:hAnsi="Times New Roman" w:cs="Times New Roman"/>
                <w:b/>
              </w:rPr>
            </w:pPr>
            <w:r>
              <w:rPr>
                <w:rFonts w:ascii="Times New Roman" w:hAnsi="Times New Roman" w:cs="Times New Roman"/>
                <w:b/>
              </w:rPr>
              <w:t xml:space="preserve">       Friendship United Methodist Church</w:t>
            </w:r>
            <w:r w:rsidR="008E3B23" w:rsidRPr="00092315">
              <w:rPr>
                <w:rFonts w:ascii="Times New Roman" w:hAnsi="Times New Roman" w:cs="Times New Roman"/>
                <w:b/>
              </w:rPr>
              <w:t xml:space="preserve"> for allowing the use of this great facility to assist us </w:t>
            </w:r>
          </w:p>
          <w:p w:rsidR="008E3B23" w:rsidRPr="00092315" w:rsidRDefault="008E3B23" w:rsidP="008E3B23">
            <w:pPr>
              <w:jc w:val="center"/>
              <w:rPr>
                <w:rFonts w:ascii="Times New Roman" w:hAnsi="Times New Roman" w:cs="Times New Roman"/>
                <w:b/>
              </w:rPr>
            </w:pPr>
            <w:r w:rsidRPr="00092315">
              <w:rPr>
                <w:rFonts w:ascii="Times New Roman" w:hAnsi="Times New Roman" w:cs="Times New Roman"/>
                <w:b/>
              </w:rPr>
              <w:t>in the education of fellow and future beekeepers.</w:t>
            </w:r>
          </w:p>
          <w:p w:rsidR="008E3B23" w:rsidRPr="00F67688" w:rsidRDefault="00E871E8" w:rsidP="008E3B23">
            <w:pPr>
              <w:jc w:val="center"/>
              <w:rPr>
                <w:rFonts w:ascii="Arial Black" w:hAnsi="Arial Black"/>
                <w:sz w:val="24"/>
                <w:szCs w:val="24"/>
              </w:rPr>
            </w:pPr>
            <w:r>
              <w:rPr>
                <w:rFonts w:ascii="Times New Roman" w:hAnsi="Times New Roman" w:cs="Times New Roman"/>
                <w:b/>
              </w:rPr>
              <w:t xml:space="preserve">Also, </w:t>
            </w:r>
            <w:r w:rsidR="008E3B23" w:rsidRPr="00092315">
              <w:rPr>
                <w:rFonts w:ascii="Times New Roman" w:hAnsi="Times New Roman" w:cs="Times New Roman"/>
                <w:b/>
              </w:rPr>
              <w:t xml:space="preserve"> </w:t>
            </w:r>
            <w:r>
              <w:rPr>
                <w:rFonts w:ascii="Times New Roman" w:hAnsi="Times New Roman" w:cs="Times New Roman"/>
                <w:b/>
              </w:rPr>
              <w:t xml:space="preserve">Thanks to the </w:t>
            </w:r>
            <w:r w:rsidR="008E3B23" w:rsidRPr="00092315">
              <w:rPr>
                <w:rFonts w:ascii="Times New Roman" w:hAnsi="Times New Roman" w:cs="Times New Roman"/>
                <w:b/>
              </w:rPr>
              <w:t>following vendors for being here</w:t>
            </w:r>
            <w:r>
              <w:rPr>
                <w:rFonts w:ascii="Times New Roman" w:hAnsi="Times New Roman" w:cs="Times New Roman"/>
                <w:b/>
              </w:rPr>
              <w:t>,</w:t>
            </w:r>
            <w:r w:rsidR="008E3B23" w:rsidRPr="00092315">
              <w:rPr>
                <w:rFonts w:ascii="Times New Roman" w:hAnsi="Times New Roman" w:cs="Times New Roman"/>
                <w:b/>
              </w:rPr>
              <w:t xml:space="preserve"> and their donations.</w:t>
            </w:r>
          </w:p>
        </w:tc>
      </w:tr>
      <w:tr w:rsidR="008E3B23" w:rsidRPr="00092315" w:rsidTr="008E3B23">
        <w:tc>
          <w:tcPr>
            <w:tcW w:w="3217" w:type="dxa"/>
          </w:tcPr>
          <w:p w:rsidR="008E3B23" w:rsidRPr="00092315" w:rsidRDefault="008E3B23" w:rsidP="008E3B23">
            <w:pPr>
              <w:jc w:val="center"/>
              <w:rPr>
                <w:rFonts w:ascii="Times New Roman" w:hAnsi="Times New Roman" w:cs="Times New Roman"/>
                <w:bCs/>
                <w:color w:val="222222"/>
              </w:rPr>
            </w:pPr>
            <w:r w:rsidRPr="00092315">
              <w:rPr>
                <w:rFonts w:ascii="Times New Roman" w:hAnsi="Times New Roman" w:cs="Times New Roman"/>
                <w:b/>
                <w:bCs/>
                <w:color w:val="222222"/>
              </w:rPr>
              <w:t xml:space="preserve"> Kelley </w:t>
            </w:r>
            <w:r w:rsidR="00E871E8">
              <w:rPr>
                <w:rFonts w:ascii="Times New Roman" w:hAnsi="Times New Roman" w:cs="Times New Roman"/>
                <w:b/>
                <w:bCs/>
                <w:color w:val="222222"/>
              </w:rPr>
              <w:t xml:space="preserve">Beekeeping </w:t>
            </w:r>
            <w:r w:rsidRPr="00092315">
              <w:rPr>
                <w:rFonts w:ascii="Times New Roman" w:hAnsi="Times New Roman" w:cs="Times New Roman"/>
                <w:b/>
                <w:bCs/>
                <w:color w:val="222222"/>
              </w:rPr>
              <w:t>Company</w:t>
            </w:r>
            <w:r w:rsidRPr="00092315">
              <w:rPr>
                <w:rFonts w:ascii="Times New Roman" w:hAnsi="Times New Roman" w:cs="Times New Roman"/>
                <w:b/>
                <w:color w:val="222222"/>
              </w:rPr>
              <w:br/>
            </w:r>
            <w:r w:rsidRPr="00092315">
              <w:rPr>
                <w:rFonts w:ascii="Times New Roman" w:hAnsi="Times New Roman" w:cs="Times New Roman"/>
                <w:bCs/>
                <w:color w:val="222222"/>
              </w:rPr>
              <w:t xml:space="preserve">PO Box 240 </w:t>
            </w:r>
            <w:r w:rsidRPr="00092315">
              <w:rPr>
                <w:rFonts w:ascii="Times New Roman" w:hAnsi="Times New Roman" w:cs="Times New Roman"/>
                <w:color w:val="222222"/>
              </w:rPr>
              <w:br/>
            </w:r>
            <w:r w:rsidRPr="00092315">
              <w:rPr>
                <w:rFonts w:ascii="Times New Roman" w:hAnsi="Times New Roman" w:cs="Times New Roman"/>
                <w:bCs/>
                <w:color w:val="222222"/>
              </w:rPr>
              <w:t>Clarkson, KY 42726.</w:t>
            </w:r>
          </w:p>
          <w:p w:rsidR="008E3B23" w:rsidRPr="00352680" w:rsidRDefault="007B182D" w:rsidP="008E3B23">
            <w:pPr>
              <w:jc w:val="center"/>
              <w:rPr>
                <w:rFonts w:ascii="Times New Roman" w:hAnsi="Times New Roman" w:cs="Times New Roman"/>
                <w:u w:val="single"/>
              </w:rPr>
            </w:pPr>
            <w:hyperlink r:id="rId17" w:history="1">
              <w:r w:rsidR="008E3B23" w:rsidRPr="00352680">
                <w:rPr>
                  <w:rStyle w:val="Hyperlink"/>
                  <w:rFonts w:ascii="Times New Roman" w:hAnsi="Times New Roman" w:cs="Times New Roman"/>
                </w:rPr>
                <w:t>https://kelleybees.com/</w:t>
              </w:r>
            </w:hyperlink>
          </w:p>
          <w:p w:rsidR="008E3B23" w:rsidRPr="00092315" w:rsidRDefault="008E3B23" w:rsidP="008E3B23">
            <w:pPr>
              <w:jc w:val="center"/>
              <w:rPr>
                <w:rFonts w:ascii="Times New Roman" w:hAnsi="Times New Roman" w:cs="Times New Roman"/>
              </w:rPr>
            </w:pPr>
            <w:r w:rsidRPr="00092315">
              <w:rPr>
                <w:rFonts w:ascii="Times New Roman" w:hAnsi="Times New Roman" w:cs="Times New Roman"/>
                <w:color w:val="222222"/>
              </w:rPr>
              <w:t>800-233-2899 or 270-242-2012</w:t>
            </w:r>
          </w:p>
        </w:tc>
        <w:tc>
          <w:tcPr>
            <w:tcW w:w="7743" w:type="dxa"/>
          </w:tcPr>
          <w:p w:rsidR="008E3B23" w:rsidRPr="00092315" w:rsidRDefault="008E3B23" w:rsidP="008E3B23">
            <w:pPr>
              <w:pStyle w:val="NormalWeb"/>
              <w:spacing w:before="0" w:beforeAutospacing="0" w:after="0" w:afterAutospacing="0"/>
              <w:jc w:val="center"/>
              <w:rPr>
                <w:color w:val="000000"/>
                <w:sz w:val="22"/>
                <w:szCs w:val="22"/>
              </w:rPr>
            </w:pPr>
            <w:r w:rsidRPr="00092315">
              <w:rPr>
                <w:b/>
                <w:color w:val="000000"/>
                <w:sz w:val="22"/>
                <w:szCs w:val="22"/>
              </w:rPr>
              <w:t>Dadant &amp; Sons Inc</w:t>
            </w:r>
            <w:r w:rsidRPr="00092315">
              <w:rPr>
                <w:color w:val="000000"/>
                <w:sz w:val="22"/>
                <w:szCs w:val="22"/>
              </w:rPr>
              <w:t>.</w:t>
            </w:r>
            <w:r w:rsidRPr="00092315">
              <w:rPr>
                <w:color w:val="000000"/>
                <w:sz w:val="22"/>
                <w:szCs w:val="22"/>
              </w:rPr>
              <w:br/>
              <w:t>51 South 2nd</w:t>
            </w:r>
            <w:r w:rsidRPr="00092315">
              <w:rPr>
                <w:color w:val="000000"/>
                <w:sz w:val="22"/>
                <w:szCs w:val="22"/>
              </w:rPr>
              <w:br/>
              <w:t>Hamilton, IL 62341</w:t>
            </w:r>
          </w:p>
          <w:p w:rsidR="008E3B23" w:rsidRPr="00092315" w:rsidRDefault="007B182D" w:rsidP="008E3B23">
            <w:pPr>
              <w:pStyle w:val="NormalWeb"/>
              <w:spacing w:before="0" w:beforeAutospacing="0" w:after="0" w:afterAutospacing="0"/>
              <w:jc w:val="center"/>
              <w:rPr>
                <w:color w:val="000000"/>
                <w:sz w:val="22"/>
                <w:szCs w:val="22"/>
              </w:rPr>
            </w:pPr>
            <w:hyperlink r:id="rId18" w:history="1">
              <w:r w:rsidR="008E3B23" w:rsidRPr="00092315">
                <w:rPr>
                  <w:rStyle w:val="Hyperlink"/>
                  <w:sz w:val="22"/>
                  <w:szCs w:val="22"/>
                </w:rPr>
                <w:t>http://www.dadant.com/</w:t>
              </w:r>
            </w:hyperlink>
          </w:p>
          <w:p w:rsidR="008E3B23" w:rsidRPr="00092315" w:rsidRDefault="008E3B23" w:rsidP="008E3B23">
            <w:pPr>
              <w:pStyle w:val="NormalWeb"/>
              <w:spacing w:before="0" w:beforeAutospacing="0" w:after="0" w:afterAutospacing="0"/>
              <w:jc w:val="center"/>
              <w:rPr>
                <w:color w:val="000000"/>
                <w:sz w:val="22"/>
                <w:szCs w:val="22"/>
              </w:rPr>
            </w:pPr>
            <w:r w:rsidRPr="00092315">
              <w:rPr>
                <w:color w:val="000000"/>
                <w:sz w:val="22"/>
                <w:szCs w:val="22"/>
              </w:rPr>
              <w:t>888-922-1293</w:t>
            </w:r>
          </w:p>
          <w:p w:rsidR="008E3B23" w:rsidRPr="00092315" w:rsidRDefault="008E3B23" w:rsidP="008E3B23">
            <w:pPr>
              <w:pStyle w:val="NormalWeb"/>
              <w:spacing w:before="0" w:beforeAutospacing="0" w:after="0" w:afterAutospacing="0"/>
              <w:jc w:val="center"/>
              <w:rPr>
                <w:sz w:val="20"/>
                <w:szCs w:val="20"/>
              </w:rPr>
            </w:pPr>
          </w:p>
        </w:tc>
      </w:tr>
      <w:tr w:rsidR="008E3B23" w:rsidRPr="00092315" w:rsidTr="008E3B23">
        <w:tc>
          <w:tcPr>
            <w:tcW w:w="3217" w:type="dxa"/>
          </w:tcPr>
          <w:p w:rsidR="008E3B23" w:rsidRPr="00092315" w:rsidRDefault="008E3B23" w:rsidP="008E3B23">
            <w:pPr>
              <w:jc w:val="center"/>
              <w:rPr>
                <w:rFonts w:ascii="Times New Roman" w:hAnsi="Times New Roman" w:cs="Times New Roman"/>
              </w:rPr>
            </w:pPr>
            <w:r w:rsidRPr="00092315">
              <w:rPr>
                <w:rFonts w:ascii="Times New Roman" w:hAnsi="Times New Roman" w:cs="Times New Roman"/>
                <w:b/>
              </w:rPr>
              <w:t>Rossman Apiaries Inc.</w:t>
            </w:r>
            <w:r w:rsidRPr="00092315">
              <w:rPr>
                <w:rFonts w:ascii="Times New Roman" w:hAnsi="Times New Roman" w:cs="Times New Roman"/>
              </w:rPr>
              <w:t xml:space="preserve"> </w:t>
            </w:r>
            <w:r w:rsidRPr="00092315">
              <w:rPr>
                <w:rFonts w:ascii="Times New Roman" w:hAnsi="Times New Roman" w:cs="Times New Roman"/>
              </w:rPr>
              <w:br/>
              <w:t xml:space="preserve">P. O. Box 909 </w:t>
            </w:r>
            <w:r w:rsidRPr="00092315">
              <w:rPr>
                <w:rFonts w:ascii="Times New Roman" w:hAnsi="Times New Roman" w:cs="Times New Roman"/>
              </w:rPr>
              <w:br/>
              <w:t xml:space="preserve">Moultrie, Georgia 31776-0909 </w:t>
            </w:r>
            <w:r w:rsidRPr="00092315">
              <w:rPr>
                <w:rFonts w:ascii="Times New Roman" w:hAnsi="Times New Roman" w:cs="Times New Roman"/>
              </w:rPr>
              <w:br/>
            </w:r>
            <w:hyperlink r:id="rId19" w:history="1">
              <w:r w:rsidRPr="00092315">
                <w:rPr>
                  <w:rStyle w:val="Hyperlink"/>
                  <w:rFonts w:ascii="Times New Roman" w:hAnsi="Times New Roman" w:cs="Times New Roman"/>
                </w:rPr>
                <w:t>http://www.gabees.com/</w:t>
              </w:r>
            </w:hyperlink>
          </w:p>
          <w:p w:rsidR="008E3B23" w:rsidRPr="00092315" w:rsidRDefault="008E3B23" w:rsidP="008E3B23">
            <w:pPr>
              <w:jc w:val="center"/>
              <w:rPr>
                <w:rFonts w:ascii="Times New Roman" w:hAnsi="Times New Roman" w:cs="Times New Roman"/>
                <w:sz w:val="20"/>
                <w:szCs w:val="20"/>
              </w:rPr>
            </w:pPr>
            <w:r w:rsidRPr="00092315">
              <w:rPr>
                <w:rFonts w:ascii="Times New Roman" w:hAnsi="Times New Roman" w:cs="Times New Roman"/>
              </w:rPr>
              <w:t>800-333-7677</w:t>
            </w:r>
          </w:p>
          <w:p w:rsidR="008E3B23" w:rsidRPr="00092315" w:rsidRDefault="008E3B23" w:rsidP="008E3B23">
            <w:pPr>
              <w:jc w:val="center"/>
              <w:rPr>
                <w:rFonts w:ascii="Times New Roman" w:hAnsi="Times New Roman" w:cs="Times New Roman"/>
                <w:sz w:val="20"/>
                <w:szCs w:val="20"/>
              </w:rPr>
            </w:pPr>
          </w:p>
        </w:tc>
        <w:tc>
          <w:tcPr>
            <w:tcW w:w="7743" w:type="dxa"/>
          </w:tcPr>
          <w:p w:rsidR="00B33667" w:rsidRPr="00092315" w:rsidRDefault="000308D7" w:rsidP="00B33667">
            <w:pPr>
              <w:jc w:val="center"/>
              <w:rPr>
                <w:rFonts w:ascii="Times New Roman" w:hAnsi="Times New Roman" w:cs="Times New Roman"/>
                <w:b/>
                <w:sz w:val="24"/>
                <w:szCs w:val="24"/>
              </w:rPr>
            </w:pPr>
            <w:r>
              <w:rPr>
                <w:rFonts w:ascii="Times New Roman" w:hAnsi="Times New Roman" w:cs="Times New Roman"/>
                <w:b/>
                <w:sz w:val="24"/>
                <w:szCs w:val="24"/>
              </w:rPr>
              <w:t>Friendship United Methodist Church</w:t>
            </w:r>
          </w:p>
          <w:p w:rsidR="00B33667" w:rsidRPr="00092315" w:rsidRDefault="000308D7" w:rsidP="00B33667">
            <w:pPr>
              <w:jc w:val="center"/>
              <w:rPr>
                <w:rFonts w:ascii="Times New Roman" w:hAnsi="Times New Roman" w:cs="Times New Roman"/>
                <w:sz w:val="24"/>
                <w:szCs w:val="24"/>
              </w:rPr>
            </w:pPr>
            <w:r>
              <w:rPr>
                <w:rFonts w:ascii="Times New Roman" w:hAnsi="Times New Roman" w:cs="Times New Roman"/>
                <w:sz w:val="24"/>
                <w:szCs w:val="24"/>
              </w:rPr>
              <w:t>16479Lucas Ferry Road</w:t>
            </w:r>
          </w:p>
          <w:p w:rsidR="008E3B23" w:rsidRDefault="000308D7" w:rsidP="000308D7">
            <w:pPr>
              <w:jc w:val="center"/>
              <w:rPr>
                <w:rFonts w:ascii="Times New Roman" w:hAnsi="Times New Roman" w:cs="Times New Roman"/>
                <w:sz w:val="24"/>
                <w:szCs w:val="24"/>
              </w:rPr>
            </w:pPr>
            <w:r>
              <w:rPr>
                <w:rFonts w:ascii="Times New Roman" w:hAnsi="Times New Roman" w:cs="Times New Roman"/>
                <w:sz w:val="24"/>
                <w:szCs w:val="24"/>
              </w:rPr>
              <w:t>Athens, AL. 35611</w:t>
            </w:r>
          </w:p>
          <w:p w:rsidR="00D308BE" w:rsidRDefault="00D308BE" w:rsidP="000308D7">
            <w:pPr>
              <w:jc w:val="center"/>
              <w:rPr>
                <w:rFonts w:ascii="Times New Roman" w:hAnsi="Times New Roman" w:cs="Times New Roman"/>
                <w:sz w:val="24"/>
                <w:szCs w:val="24"/>
              </w:rPr>
            </w:pPr>
          </w:p>
          <w:p w:rsidR="00D308BE" w:rsidRDefault="00D308BE" w:rsidP="000308D7">
            <w:pPr>
              <w:jc w:val="center"/>
              <w:rPr>
                <w:rFonts w:ascii="Times New Roman" w:hAnsi="Times New Roman" w:cs="Times New Roman"/>
                <w:sz w:val="24"/>
                <w:szCs w:val="24"/>
              </w:rPr>
            </w:pPr>
          </w:p>
          <w:p w:rsidR="00D308BE" w:rsidRPr="000308D7" w:rsidRDefault="00D308BE" w:rsidP="000308D7">
            <w:pPr>
              <w:jc w:val="center"/>
              <w:rPr>
                <w:rFonts w:ascii="Times New Roman" w:hAnsi="Times New Roman" w:cs="Times New Roman"/>
                <w:sz w:val="24"/>
                <w:szCs w:val="24"/>
              </w:rPr>
            </w:pPr>
          </w:p>
        </w:tc>
      </w:tr>
      <w:tr w:rsidR="008E3B23" w:rsidRPr="00092315" w:rsidTr="008E3B23">
        <w:tc>
          <w:tcPr>
            <w:tcW w:w="3217" w:type="dxa"/>
          </w:tcPr>
          <w:p w:rsidR="008E3B23" w:rsidRPr="00735EB1" w:rsidRDefault="008E3B23" w:rsidP="008E3B23">
            <w:pPr>
              <w:jc w:val="center"/>
              <w:rPr>
                <w:rFonts w:ascii="Times New Roman" w:hAnsi="Times New Roman" w:cs="Times New Roman"/>
              </w:rPr>
            </w:pPr>
          </w:p>
        </w:tc>
        <w:tc>
          <w:tcPr>
            <w:tcW w:w="7743" w:type="dxa"/>
          </w:tcPr>
          <w:p w:rsidR="008E3B23" w:rsidRPr="00092315" w:rsidRDefault="008E3B23" w:rsidP="008E3B23">
            <w:pPr>
              <w:jc w:val="center"/>
              <w:rPr>
                <w:rFonts w:ascii="Times New Roman" w:hAnsi="Times New Roman" w:cs="Times New Roman"/>
                <w:sz w:val="16"/>
                <w:szCs w:val="16"/>
              </w:rPr>
            </w:pPr>
          </w:p>
        </w:tc>
      </w:tr>
      <w:tr w:rsidR="008E3B23" w:rsidTr="008E3B23">
        <w:tc>
          <w:tcPr>
            <w:tcW w:w="3217" w:type="dxa"/>
            <w:vAlign w:val="center"/>
          </w:tcPr>
          <w:p w:rsidR="004B06E3" w:rsidRDefault="004B06E3" w:rsidP="004B06E3">
            <w:pPr>
              <w:jc w:val="center"/>
              <w:rPr>
                <w:rFonts w:ascii="Times New Roman" w:hAnsi="Times New Roman" w:cs="Times New Roman"/>
                <w:b/>
                <w:sz w:val="24"/>
                <w:szCs w:val="24"/>
              </w:rPr>
            </w:pPr>
            <w:r>
              <w:rPr>
                <w:rFonts w:ascii="Times New Roman" w:hAnsi="Times New Roman" w:cs="Times New Roman"/>
                <w:b/>
                <w:sz w:val="24"/>
                <w:szCs w:val="24"/>
              </w:rPr>
              <w:t xml:space="preserve">Our open hive </w:t>
            </w:r>
            <w:r w:rsidR="008E3B23" w:rsidRPr="00CB15B7">
              <w:rPr>
                <w:rFonts w:ascii="Times New Roman" w:hAnsi="Times New Roman" w:cs="Times New Roman"/>
                <w:b/>
                <w:sz w:val="24"/>
                <w:szCs w:val="24"/>
              </w:rPr>
              <w:t xml:space="preserve">demonstration will be conducted </w:t>
            </w:r>
            <w:r w:rsidR="00972ABA">
              <w:rPr>
                <w:rFonts w:ascii="Times New Roman" w:hAnsi="Times New Roman" w:cs="Times New Roman"/>
                <w:b/>
                <w:sz w:val="24"/>
                <w:szCs w:val="24"/>
              </w:rPr>
              <w:t>behind the</w:t>
            </w:r>
            <w:r w:rsidR="00E871E8">
              <w:rPr>
                <w:rFonts w:ascii="Times New Roman" w:hAnsi="Times New Roman" w:cs="Times New Roman"/>
                <w:b/>
                <w:sz w:val="24"/>
                <w:szCs w:val="24"/>
              </w:rPr>
              <w:t xml:space="preserve"> house</w:t>
            </w:r>
            <w:r>
              <w:rPr>
                <w:rFonts w:ascii="Times New Roman" w:hAnsi="Times New Roman" w:cs="Times New Roman"/>
                <w:b/>
                <w:sz w:val="24"/>
                <w:szCs w:val="24"/>
              </w:rPr>
              <w:t xml:space="preserve"> </w:t>
            </w:r>
          </w:p>
          <w:p w:rsidR="00E871E8" w:rsidRDefault="004B06E3" w:rsidP="004B06E3">
            <w:pPr>
              <w:jc w:val="center"/>
              <w:rPr>
                <w:rFonts w:ascii="Times New Roman" w:hAnsi="Times New Roman" w:cs="Times New Roman"/>
                <w:b/>
                <w:sz w:val="24"/>
                <w:szCs w:val="24"/>
              </w:rPr>
            </w:pPr>
            <w:r>
              <w:rPr>
                <w:rFonts w:ascii="Times New Roman" w:hAnsi="Times New Roman" w:cs="Times New Roman"/>
                <w:b/>
                <w:sz w:val="24"/>
                <w:szCs w:val="24"/>
              </w:rPr>
              <w:t xml:space="preserve">of </w:t>
            </w:r>
            <w:r w:rsidR="00E871E8">
              <w:rPr>
                <w:rFonts w:ascii="Times New Roman" w:hAnsi="Times New Roman" w:cs="Times New Roman"/>
                <w:b/>
                <w:sz w:val="24"/>
                <w:szCs w:val="24"/>
              </w:rPr>
              <w:t xml:space="preserve"> Faye C. Baker</w:t>
            </w:r>
          </w:p>
          <w:p w:rsidR="00E871E8" w:rsidRDefault="00E871E8" w:rsidP="008E3B23">
            <w:pPr>
              <w:jc w:val="center"/>
              <w:rPr>
                <w:rFonts w:ascii="Times New Roman" w:hAnsi="Times New Roman" w:cs="Times New Roman"/>
                <w:b/>
                <w:sz w:val="24"/>
                <w:szCs w:val="24"/>
              </w:rPr>
            </w:pPr>
            <w:r>
              <w:rPr>
                <w:rFonts w:ascii="Times New Roman" w:hAnsi="Times New Roman" w:cs="Times New Roman"/>
                <w:b/>
                <w:sz w:val="24"/>
                <w:szCs w:val="24"/>
              </w:rPr>
              <w:t>17690 West Washington St.</w:t>
            </w:r>
          </w:p>
          <w:p w:rsidR="00E871E8" w:rsidRDefault="00E871E8" w:rsidP="008E3B23">
            <w:pPr>
              <w:jc w:val="center"/>
              <w:rPr>
                <w:rFonts w:ascii="Times New Roman" w:hAnsi="Times New Roman" w:cs="Times New Roman"/>
                <w:b/>
                <w:sz w:val="24"/>
                <w:szCs w:val="24"/>
              </w:rPr>
            </w:pPr>
          </w:p>
          <w:p w:rsidR="00972ABA" w:rsidRPr="00CB15B7" w:rsidRDefault="00972ABA" w:rsidP="008E3B23">
            <w:pPr>
              <w:jc w:val="center"/>
              <w:rPr>
                <w:rFonts w:ascii="Times New Roman" w:hAnsi="Times New Roman" w:cs="Times New Roman"/>
                <w:b/>
                <w:sz w:val="24"/>
                <w:szCs w:val="24"/>
              </w:rPr>
            </w:pPr>
          </w:p>
          <w:p w:rsidR="008E3B23" w:rsidRPr="00CB15B7" w:rsidRDefault="008E3B23" w:rsidP="008E3B23">
            <w:pPr>
              <w:jc w:val="center"/>
              <w:rPr>
                <w:rFonts w:ascii="Times New Roman" w:hAnsi="Times New Roman" w:cs="Times New Roman"/>
                <w:b/>
                <w:sz w:val="24"/>
                <w:szCs w:val="24"/>
              </w:rPr>
            </w:pPr>
          </w:p>
          <w:p w:rsidR="008E3B23" w:rsidRPr="00CB15B7" w:rsidRDefault="008E3B23" w:rsidP="000308D7">
            <w:pPr>
              <w:jc w:val="center"/>
              <w:rPr>
                <w:rFonts w:ascii="Times New Roman" w:hAnsi="Times New Roman" w:cs="Times New Roman"/>
                <w:b/>
                <w:sz w:val="24"/>
                <w:szCs w:val="24"/>
              </w:rPr>
            </w:pPr>
            <w:r w:rsidRPr="00CB15B7">
              <w:rPr>
                <w:rFonts w:ascii="Times New Roman" w:hAnsi="Times New Roman" w:cs="Times New Roman"/>
                <w:b/>
                <w:sz w:val="24"/>
                <w:szCs w:val="24"/>
              </w:rPr>
              <w:t>The map</w:t>
            </w:r>
            <w:r w:rsidR="000308D7">
              <w:rPr>
                <w:rFonts w:ascii="Times New Roman" w:hAnsi="Times New Roman" w:cs="Times New Roman"/>
                <w:b/>
                <w:sz w:val="24"/>
                <w:szCs w:val="24"/>
              </w:rPr>
              <w:t xml:space="preserve"> to the right is the directions</w:t>
            </w:r>
            <w:r w:rsidR="004B06E3">
              <w:rPr>
                <w:rFonts w:ascii="Times New Roman" w:hAnsi="Times New Roman" w:cs="Times New Roman"/>
                <w:b/>
                <w:sz w:val="24"/>
                <w:szCs w:val="24"/>
              </w:rPr>
              <w:t xml:space="preserve"> from</w:t>
            </w:r>
            <w:r w:rsidR="000308D7">
              <w:rPr>
                <w:rFonts w:ascii="Times New Roman" w:hAnsi="Times New Roman" w:cs="Times New Roman"/>
                <w:b/>
                <w:sz w:val="24"/>
                <w:szCs w:val="24"/>
              </w:rPr>
              <w:t xml:space="preserve"> </w:t>
            </w:r>
            <w:r w:rsidR="004B06E3">
              <w:rPr>
                <w:rFonts w:ascii="Times New Roman" w:hAnsi="Times New Roman" w:cs="Times New Roman"/>
                <w:b/>
                <w:sz w:val="24"/>
                <w:szCs w:val="24"/>
              </w:rPr>
              <w:t xml:space="preserve">      </w:t>
            </w:r>
            <w:r w:rsidR="000308D7">
              <w:rPr>
                <w:rFonts w:ascii="Times New Roman" w:hAnsi="Times New Roman" w:cs="Times New Roman"/>
                <w:b/>
                <w:sz w:val="24"/>
                <w:szCs w:val="24"/>
              </w:rPr>
              <w:t>Friendship United Methodist Church</w:t>
            </w:r>
            <w:r w:rsidRPr="00CB15B7">
              <w:rPr>
                <w:rFonts w:ascii="Times New Roman" w:hAnsi="Times New Roman" w:cs="Times New Roman"/>
                <w:b/>
                <w:sz w:val="24"/>
                <w:szCs w:val="24"/>
              </w:rPr>
              <w:t xml:space="preserve"> to the bee yard. </w:t>
            </w:r>
          </w:p>
          <w:p w:rsidR="008E3B23" w:rsidRPr="00CB15B7" w:rsidRDefault="008E3B23" w:rsidP="008E3B23">
            <w:pPr>
              <w:jc w:val="center"/>
              <w:rPr>
                <w:rFonts w:ascii="Times New Roman" w:hAnsi="Times New Roman" w:cs="Times New Roman"/>
                <w:b/>
                <w:sz w:val="24"/>
                <w:szCs w:val="24"/>
              </w:rPr>
            </w:pPr>
          </w:p>
          <w:p w:rsidR="008E3B23" w:rsidRPr="00B77B9F" w:rsidRDefault="008E3B23" w:rsidP="008E3B23">
            <w:pPr>
              <w:jc w:val="center"/>
              <w:rPr>
                <w:rFonts w:ascii="Arial Black" w:hAnsi="Arial Black"/>
                <w:sz w:val="24"/>
                <w:szCs w:val="24"/>
              </w:rPr>
            </w:pPr>
          </w:p>
        </w:tc>
        <w:tc>
          <w:tcPr>
            <w:tcW w:w="7743" w:type="dxa"/>
            <w:vAlign w:val="center"/>
          </w:tcPr>
          <w:p w:rsidR="008E3B23" w:rsidRDefault="00D308BE" w:rsidP="008E3B23">
            <w:pPr>
              <w:jc w:val="center"/>
              <w:rPr>
                <w:rFonts w:ascii="Arial Black" w:hAnsi="Arial Black"/>
              </w:rPr>
            </w:pPr>
            <w:r>
              <w:rPr>
                <w:rFonts w:ascii="Arial Black" w:hAnsi="Arial Black"/>
                <w:noProof/>
              </w:rPr>
              <w:drawing>
                <wp:inline distT="0" distB="0" distL="0" distR="0">
                  <wp:extent cx="2279949" cy="25628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ive Demo color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93348" cy="2577921"/>
                          </a:xfrm>
                          <a:prstGeom prst="rect">
                            <a:avLst/>
                          </a:prstGeom>
                        </pic:spPr>
                      </pic:pic>
                    </a:graphicData>
                  </a:graphic>
                </wp:inline>
              </w:drawing>
            </w:r>
          </w:p>
        </w:tc>
      </w:tr>
      <w:tr w:rsidR="008E3B23" w:rsidTr="008E3B23">
        <w:trPr>
          <w:trHeight w:val="4113"/>
        </w:trPr>
        <w:tc>
          <w:tcPr>
            <w:tcW w:w="3217" w:type="dxa"/>
            <w:vAlign w:val="center"/>
          </w:tcPr>
          <w:p w:rsidR="001A180E" w:rsidRDefault="001A180E" w:rsidP="008E3B23">
            <w:pPr>
              <w:jc w:val="center"/>
              <w:rPr>
                <w:rFonts w:ascii="Arial Black" w:hAnsi="Arial Black"/>
              </w:rPr>
            </w:pPr>
            <w:r>
              <w:rPr>
                <w:rFonts w:ascii="Times New Roman" w:hAnsi="Times New Roman" w:cs="Times New Roman"/>
                <w:b/>
                <w:sz w:val="24"/>
                <w:szCs w:val="24"/>
              </w:rPr>
              <w:t>Friendship United Methodist</w:t>
            </w:r>
          </w:p>
          <w:p w:rsidR="008E3B23" w:rsidRPr="001A180E" w:rsidRDefault="001A180E" w:rsidP="008E3B23">
            <w:pPr>
              <w:jc w:val="center"/>
              <w:rPr>
                <w:rFonts w:ascii="Times New Roman" w:hAnsi="Times New Roman" w:cs="Times New Roman"/>
                <w:b/>
                <w:sz w:val="24"/>
                <w:szCs w:val="24"/>
              </w:rPr>
            </w:pPr>
            <w:r w:rsidRPr="001A180E">
              <w:rPr>
                <w:rFonts w:ascii="Times New Roman" w:hAnsi="Times New Roman" w:cs="Times New Roman"/>
                <w:b/>
                <w:sz w:val="24"/>
                <w:szCs w:val="24"/>
              </w:rPr>
              <w:t>Classroom Locations and Eme</w:t>
            </w:r>
            <w:bookmarkStart w:id="0" w:name="_GoBack"/>
            <w:bookmarkEnd w:id="0"/>
            <w:r w:rsidRPr="001A180E">
              <w:rPr>
                <w:rFonts w:ascii="Times New Roman" w:hAnsi="Times New Roman" w:cs="Times New Roman"/>
                <w:b/>
                <w:sz w:val="24"/>
                <w:szCs w:val="24"/>
              </w:rPr>
              <w:t>rgency Exits</w:t>
            </w:r>
          </w:p>
        </w:tc>
        <w:tc>
          <w:tcPr>
            <w:tcW w:w="7743" w:type="dxa"/>
            <w:vAlign w:val="center"/>
          </w:tcPr>
          <w:p w:rsidR="003B76E6" w:rsidRDefault="003B76E6" w:rsidP="008E3B23">
            <w:pPr>
              <w:jc w:val="center"/>
              <w:rPr>
                <w:rFonts w:ascii="Arial Black" w:hAnsi="Arial Black"/>
                <w:noProof/>
              </w:rPr>
            </w:pPr>
          </w:p>
          <w:p w:rsidR="00D308BE" w:rsidRDefault="00D308BE" w:rsidP="008E3B23">
            <w:pPr>
              <w:jc w:val="center"/>
              <w:rPr>
                <w:rFonts w:ascii="Arial Black" w:hAnsi="Arial Black"/>
                <w:noProof/>
              </w:rPr>
            </w:pPr>
          </w:p>
          <w:p w:rsidR="008E3B23" w:rsidRDefault="00D308BE" w:rsidP="008E3B23">
            <w:pPr>
              <w:jc w:val="center"/>
              <w:rPr>
                <w:rFonts w:ascii="Arial Black" w:hAnsi="Arial Black"/>
              </w:rPr>
            </w:pPr>
            <w:r>
              <w:rPr>
                <w:rFonts w:ascii="Arial Black" w:hAnsi="Arial Black"/>
                <w:noProof/>
              </w:rPr>
              <w:drawing>
                <wp:inline distT="0" distB="0" distL="0" distR="0">
                  <wp:extent cx="4114273" cy="32320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riendship Church color 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22335" cy="3238391"/>
                          </a:xfrm>
                          <a:prstGeom prst="rect">
                            <a:avLst/>
                          </a:prstGeom>
                        </pic:spPr>
                      </pic:pic>
                    </a:graphicData>
                  </a:graphic>
                </wp:inline>
              </w:drawing>
            </w:r>
          </w:p>
        </w:tc>
      </w:tr>
    </w:tbl>
    <w:p w:rsidR="00694220" w:rsidRPr="008D3DCC" w:rsidRDefault="00694220" w:rsidP="008E3B23">
      <w:pPr>
        <w:spacing w:after="0"/>
        <w:rPr>
          <w:rFonts w:ascii="Arial" w:hAnsi="Arial" w:cs="Arial"/>
          <w:b/>
          <w:sz w:val="36"/>
          <w:szCs w:val="36"/>
        </w:rPr>
      </w:pPr>
    </w:p>
    <w:sectPr w:rsidR="00694220" w:rsidRPr="008D3DCC" w:rsidSect="00E60237">
      <w:pgSz w:w="12240" w:h="15840" w:code="1"/>
      <w:pgMar w:top="432" w:right="432" w:bottom="432" w:left="288"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82D" w:rsidRDefault="007B182D" w:rsidP="009F4221">
      <w:pPr>
        <w:spacing w:after="0" w:line="240" w:lineRule="auto"/>
      </w:pPr>
      <w:r>
        <w:separator/>
      </w:r>
    </w:p>
  </w:endnote>
  <w:endnote w:type="continuationSeparator" w:id="0">
    <w:p w:rsidR="007B182D" w:rsidRDefault="007B182D" w:rsidP="009F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82D" w:rsidRDefault="007B182D" w:rsidP="009F4221">
      <w:pPr>
        <w:spacing w:after="0" w:line="240" w:lineRule="auto"/>
      </w:pPr>
      <w:r>
        <w:separator/>
      </w:r>
    </w:p>
  </w:footnote>
  <w:footnote w:type="continuationSeparator" w:id="0">
    <w:p w:rsidR="007B182D" w:rsidRDefault="007B182D" w:rsidP="009F42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E1AC0"/>
    <w:rsid w:val="00004056"/>
    <w:rsid w:val="00004096"/>
    <w:rsid w:val="00006514"/>
    <w:rsid w:val="00020977"/>
    <w:rsid w:val="000308D7"/>
    <w:rsid w:val="00036A31"/>
    <w:rsid w:val="00041C4A"/>
    <w:rsid w:val="00050E43"/>
    <w:rsid w:val="00080C6E"/>
    <w:rsid w:val="00092872"/>
    <w:rsid w:val="000B3BC4"/>
    <w:rsid w:val="000B6794"/>
    <w:rsid w:val="000C6C55"/>
    <w:rsid w:val="000E366B"/>
    <w:rsid w:val="000F07B5"/>
    <w:rsid w:val="000F3BD1"/>
    <w:rsid w:val="00102383"/>
    <w:rsid w:val="00107811"/>
    <w:rsid w:val="00120896"/>
    <w:rsid w:val="001210F8"/>
    <w:rsid w:val="00135A8E"/>
    <w:rsid w:val="00141B82"/>
    <w:rsid w:val="00146B0F"/>
    <w:rsid w:val="001633A5"/>
    <w:rsid w:val="00165156"/>
    <w:rsid w:val="00171D22"/>
    <w:rsid w:val="001761F3"/>
    <w:rsid w:val="00182D5E"/>
    <w:rsid w:val="001A180E"/>
    <w:rsid w:val="001B4FB4"/>
    <w:rsid w:val="001C0459"/>
    <w:rsid w:val="001C4319"/>
    <w:rsid w:val="001D01E5"/>
    <w:rsid w:val="001D343D"/>
    <w:rsid w:val="001D350C"/>
    <w:rsid w:val="001D4DBB"/>
    <w:rsid w:val="001E29DC"/>
    <w:rsid w:val="001E5642"/>
    <w:rsid w:val="00210771"/>
    <w:rsid w:val="00215BD0"/>
    <w:rsid w:val="00217627"/>
    <w:rsid w:val="00221745"/>
    <w:rsid w:val="00230691"/>
    <w:rsid w:val="002326DD"/>
    <w:rsid w:val="002458E1"/>
    <w:rsid w:val="00255B08"/>
    <w:rsid w:val="00260397"/>
    <w:rsid w:val="00262704"/>
    <w:rsid w:val="002659FD"/>
    <w:rsid w:val="002706C4"/>
    <w:rsid w:val="00283CBD"/>
    <w:rsid w:val="00285AEB"/>
    <w:rsid w:val="002A136A"/>
    <w:rsid w:val="002A6149"/>
    <w:rsid w:val="002A7C4B"/>
    <w:rsid w:val="002B59FB"/>
    <w:rsid w:val="002B5AB2"/>
    <w:rsid w:val="002C7A48"/>
    <w:rsid w:val="002D4B08"/>
    <w:rsid w:val="002E1320"/>
    <w:rsid w:val="002F0F78"/>
    <w:rsid w:val="003040A0"/>
    <w:rsid w:val="0030494F"/>
    <w:rsid w:val="00337577"/>
    <w:rsid w:val="003451A0"/>
    <w:rsid w:val="0035271C"/>
    <w:rsid w:val="0036689A"/>
    <w:rsid w:val="00376826"/>
    <w:rsid w:val="00384399"/>
    <w:rsid w:val="00393E4D"/>
    <w:rsid w:val="003A3B79"/>
    <w:rsid w:val="003A688B"/>
    <w:rsid w:val="003B65C4"/>
    <w:rsid w:val="003B76E6"/>
    <w:rsid w:val="003D2A95"/>
    <w:rsid w:val="003F3385"/>
    <w:rsid w:val="00400400"/>
    <w:rsid w:val="00415BCF"/>
    <w:rsid w:val="0042742F"/>
    <w:rsid w:val="00437AFC"/>
    <w:rsid w:val="004421CF"/>
    <w:rsid w:val="00445C46"/>
    <w:rsid w:val="00455086"/>
    <w:rsid w:val="00462FF6"/>
    <w:rsid w:val="00463579"/>
    <w:rsid w:val="004657F1"/>
    <w:rsid w:val="0047529B"/>
    <w:rsid w:val="00493649"/>
    <w:rsid w:val="004A3736"/>
    <w:rsid w:val="004B06E3"/>
    <w:rsid w:val="004C33CF"/>
    <w:rsid w:val="004E4B74"/>
    <w:rsid w:val="004E6FEE"/>
    <w:rsid w:val="004F25F2"/>
    <w:rsid w:val="004F5B3F"/>
    <w:rsid w:val="00506D60"/>
    <w:rsid w:val="00511292"/>
    <w:rsid w:val="0051706E"/>
    <w:rsid w:val="0054178C"/>
    <w:rsid w:val="00542CA5"/>
    <w:rsid w:val="0055198A"/>
    <w:rsid w:val="00562342"/>
    <w:rsid w:val="00563555"/>
    <w:rsid w:val="00565E30"/>
    <w:rsid w:val="00566E90"/>
    <w:rsid w:val="0057204A"/>
    <w:rsid w:val="005770B9"/>
    <w:rsid w:val="00584097"/>
    <w:rsid w:val="005A116A"/>
    <w:rsid w:val="005C4D81"/>
    <w:rsid w:val="005D0DF0"/>
    <w:rsid w:val="005E7387"/>
    <w:rsid w:val="00620DF9"/>
    <w:rsid w:val="0062265A"/>
    <w:rsid w:val="0062669F"/>
    <w:rsid w:val="006357BC"/>
    <w:rsid w:val="00645677"/>
    <w:rsid w:val="0064569C"/>
    <w:rsid w:val="00647EB9"/>
    <w:rsid w:val="00661B4F"/>
    <w:rsid w:val="00666191"/>
    <w:rsid w:val="006778DD"/>
    <w:rsid w:val="00686298"/>
    <w:rsid w:val="00691051"/>
    <w:rsid w:val="00694220"/>
    <w:rsid w:val="006A682E"/>
    <w:rsid w:val="006C4E0D"/>
    <w:rsid w:val="006C752D"/>
    <w:rsid w:val="006E03E8"/>
    <w:rsid w:val="006E10AD"/>
    <w:rsid w:val="006F0D5C"/>
    <w:rsid w:val="006F6497"/>
    <w:rsid w:val="00702718"/>
    <w:rsid w:val="00702B85"/>
    <w:rsid w:val="00726A8C"/>
    <w:rsid w:val="00730E2E"/>
    <w:rsid w:val="00751B4D"/>
    <w:rsid w:val="00756693"/>
    <w:rsid w:val="00764622"/>
    <w:rsid w:val="00767803"/>
    <w:rsid w:val="007731B7"/>
    <w:rsid w:val="00781AAB"/>
    <w:rsid w:val="00781EC7"/>
    <w:rsid w:val="007828FE"/>
    <w:rsid w:val="00785BD0"/>
    <w:rsid w:val="007940CA"/>
    <w:rsid w:val="007A6417"/>
    <w:rsid w:val="007B182D"/>
    <w:rsid w:val="007C59E5"/>
    <w:rsid w:val="007C64C9"/>
    <w:rsid w:val="007D13AE"/>
    <w:rsid w:val="007D14C4"/>
    <w:rsid w:val="007D23C4"/>
    <w:rsid w:val="007D4FF0"/>
    <w:rsid w:val="007D6F84"/>
    <w:rsid w:val="007F1686"/>
    <w:rsid w:val="007F48A3"/>
    <w:rsid w:val="007F5746"/>
    <w:rsid w:val="007F6E4D"/>
    <w:rsid w:val="00811B91"/>
    <w:rsid w:val="00814DC8"/>
    <w:rsid w:val="008156DD"/>
    <w:rsid w:val="00815D8F"/>
    <w:rsid w:val="0084384C"/>
    <w:rsid w:val="0084480D"/>
    <w:rsid w:val="008631B4"/>
    <w:rsid w:val="00870A1E"/>
    <w:rsid w:val="00871FA7"/>
    <w:rsid w:val="00877A3B"/>
    <w:rsid w:val="00880234"/>
    <w:rsid w:val="00881EB8"/>
    <w:rsid w:val="00891D71"/>
    <w:rsid w:val="008934FD"/>
    <w:rsid w:val="00894A8E"/>
    <w:rsid w:val="008A39BE"/>
    <w:rsid w:val="008A67A0"/>
    <w:rsid w:val="008B2C42"/>
    <w:rsid w:val="008D036D"/>
    <w:rsid w:val="008D3DCC"/>
    <w:rsid w:val="008E3B23"/>
    <w:rsid w:val="008E633E"/>
    <w:rsid w:val="008F0FA5"/>
    <w:rsid w:val="008F1C9B"/>
    <w:rsid w:val="008F7B0F"/>
    <w:rsid w:val="00906B3D"/>
    <w:rsid w:val="009240E1"/>
    <w:rsid w:val="00924D00"/>
    <w:rsid w:val="00930EB5"/>
    <w:rsid w:val="009337FE"/>
    <w:rsid w:val="009405C9"/>
    <w:rsid w:val="00944658"/>
    <w:rsid w:val="009619FD"/>
    <w:rsid w:val="00972ABA"/>
    <w:rsid w:val="009952D9"/>
    <w:rsid w:val="00997D97"/>
    <w:rsid w:val="009A778B"/>
    <w:rsid w:val="009B02C3"/>
    <w:rsid w:val="009B5F13"/>
    <w:rsid w:val="009C4B02"/>
    <w:rsid w:val="009E3F3F"/>
    <w:rsid w:val="009F22B4"/>
    <w:rsid w:val="009F4221"/>
    <w:rsid w:val="009F4D5B"/>
    <w:rsid w:val="00A16E62"/>
    <w:rsid w:val="00A2327C"/>
    <w:rsid w:val="00A25285"/>
    <w:rsid w:val="00A36565"/>
    <w:rsid w:val="00A54613"/>
    <w:rsid w:val="00A54921"/>
    <w:rsid w:val="00A56DA9"/>
    <w:rsid w:val="00A57336"/>
    <w:rsid w:val="00A67E55"/>
    <w:rsid w:val="00A716A6"/>
    <w:rsid w:val="00A76B08"/>
    <w:rsid w:val="00A8245D"/>
    <w:rsid w:val="00A9252D"/>
    <w:rsid w:val="00AA2007"/>
    <w:rsid w:val="00AA2D79"/>
    <w:rsid w:val="00AC113A"/>
    <w:rsid w:val="00AD5EC6"/>
    <w:rsid w:val="00AE69B5"/>
    <w:rsid w:val="00AF6B1C"/>
    <w:rsid w:val="00B33667"/>
    <w:rsid w:val="00B43FA1"/>
    <w:rsid w:val="00B44EAA"/>
    <w:rsid w:val="00B566DC"/>
    <w:rsid w:val="00B6733B"/>
    <w:rsid w:val="00B7072C"/>
    <w:rsid w:val="00B71A50"/>
    <w:rsid w:val="00B72DB0"/>
    <w:rsid w:val="00B77C99"/>
    <w:rsid w:val="00BB5B75"/>
    <w:rsid w:val="00BC6E8D"/>
    <w:rsid w:val="00BD500C"/>
    <w:rsid w:val="00BE2E69"/>
    <w:rsid w:val="00BE49FD"/>
    <w:rsid w:val="00BF2FEC"/>
    <w:rsid w:val="00BF6527"/>
    <w:rsid w:val="00C0135B"/>
    <w:rsid w:val="00C0796F"/>
    <w:rsid w:val="00C11F83"/>
    <w:rsid w:val="00C16D9B"/>
    <w:rsid w:val="00C17D04"/>
    <w:rsid w:val="00C40741"/>
    <w:rsid w:val="00C46C21"/>
    <w:rsid w:val="00C500FE"/>
    <w:rsid w:val="00C60FBB"/>
    <w:rsid w:val="00C63B67"/>
    <w:rsid w:val="00C63B92"/>
    <w:rsid w:val="00C71144"/>
    <w:rsid w:val="00C728EE"/>
    <w:rsid w:val="00C8710D"/>
    <w:rsid w:val="00CA7FC6"/>
    <w:rsid w:val="00CB1D12"/>
    <w:rsid w:val="00CB727D"/>
    <w:rsid w:val="00CC4115"/>
    <w:rsid w:val="00CD01A1"/>
    <w:rsid w:val="00CD2305"/>
    <w:rsid w:val="00CE1022"/>
    <w:rsid w:val="00CE279F"/>
    <w:rsid w:val="00CF311B"/>
    <w:rsid w:val="00D20A16"/>
    <w:rsid w:val="00D308BE"/>
    <w:rsid w:val="00D330DE"/>
    <w:rsid w:val="00D34083"/>
    <w:rsid w:val="00D35471"/>
    <w:rsid w:val="00D447CD"/>
    <w:rsid w:val="00D469F5"/>
    <w:rsid w:val="00D47F23"/>
    <w:rsid w:val="00D56920"/>
    <w:rsid w:val="00D75356"/>
    <w:rsid w:val="00D812A4"/>
    <w:rsid w:val="00D83262"/>
    <w:rsid w:val="00D84BF3"/>
    <w:rsid w:val="00D9118C"/>
    <w:rsid w:val="00DA0374"/>
    <w:rsid w:val="00DA57B7"/>
    <w:rsid w:val="00DC551C"/>
    <w:rsid w:val="00DD1A2C"/>
    <w:rsid w:val="00DD3F5D"/>
    <w:rsid w:val="00DE6F80"/>
    <w:rsid w:val="00DF24DB"/>
    <w:rsid w:val="00DF5FD9"/>
    <w:rsid w:val="00DF74A3"/>
    <w:rsid w:val="00E00569"/>
    <w:rsid w:val="00E020E9"/>
    <w:rsid w:val="00E02B36"/>
    <w:rsid w:val="00E173AA"/>
    <w:rsid w:val="00E32D39"/>
    <w:rsid w:val="00E4455B"/>
    <w:rsid w:val="00E475AD"/>
    <w:rsid w:val="00E60237"/>
    <w:rsid w:val="00E669DC"/>
    <w:rsid w:val="00E67BAD"/>
    <w:rsid w:val="00E871E8"/>
    <w:rsid w:val="00E96987"/>
    <w:rsid w:val="00EA1159"/>
    <w:rsid w:val="00EB2B2A"/>
    <w:rsid w:val="00EC5E8C"/>
    <w:rsid w:val="00ED1117"/>
    <w:rsid w:val="00EE102C"/>
    <w:rsid w:val="00EE282E"/>
    <w:rsid w:val="00EF6388"/>
    <w:rsid w:val="00F0355A"/>
    <w:rsid w:val="00F0399D"/>
    <w:rsid w:val="00F102C9"/>
    <w:rsid w:val="00F233B8"/>
    <w:rsid w:val="00F2541E"/>
    <w:rsid w:val="00F25EF7"/>
    <w:rsid w:val="00F526C0"/>
    <w:rsid w:val="00F65BE5"/>
    <w:rsid w:val="00F6777F"/>
    <w:rsid w:val="00F70DAC"/>
    <w:rsid w:val="00F9315D"/>
    <w:rsid w:val="00FA2640"/>
    <w:rsid w:val="00FA3C80"/>
    <w:rsid w:val="00FB2EF8"/>
    <w:rsid w:val="00FB3566"/>
    <w:rsid w:val="00FB4EC6"/>
    <w:rsid w:val="00FC081F"/>
    <w:rsid w:val="00FC212E"/>
    <w:rsid w:val="00FE1AC0"/>
    <w:rsid w:val="00FE5E4F"/>
    <w:rsid w:val="00FE76C2"/>
    <w:rsid w:val="00FF515D"/>
    <w:rsid w:val="00F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5177C6-9BB5-434D-A1F8-711996EF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AC0"/>
    <w:rPr>
      <w:rFonts w:ascii="Tahoma" w:hAnsi="Tahoma" w:cs="Tahoma"/>
      <w:sz w:val="16"/>
      <w:szCs w:val="16"/>
    </w:rPr>
  </w:style>
  <w:style w:type="paragraph" w:styleId="Header">
    <w:name w:val="header"/>
    <w:basedOn w:val="Normal"/>
    <w:link w:val="HeaderChar"/>
    <w:uiPriority w:val="99"/>
    <w:semiHidden/>
    <w:unhideWhenUsed/>
    <w:rsid w:val="009F42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4221"/>
  </w:style>
  <w:style w:type="paragraph" w:styleId="Footer">
    <w:name w:val="footer"/>
    <w:basedOn w:val="Normal"/>
    <w:link w:val="FooterChar"/>
    <w:uiPriority w:val="99"/>
    <w:semiHidden/>
    <w:unhideWhenUsed/>
    <w:rsid w:val="009F42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4221"/>
  </w:style>
  <w:style w:type="table" w:styleId="TableGrid">
    <w:name w:val="Table Grid"/>
    <w:basedOn w:val="TableNormal"/>
    <w:uiPriority w:val="59"/>
    <w:rsid w:val="009F4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72C"/>
    <w:rPr>
      <w:color w:val="0000FF" w:themeColor="hyperlink"/>
      <w:u w:val="single"/>
    </w:rPr>
  </w:style>
  <w:style w:type="paragraph" w:styleId="NormalWeb">
    <w:name w:val="Normal (Web)"/>
    <w:basedOn w:val="Normal"/>
    <w:uiPriority w:val="99"/>
    <w:unhideWhenUsed/>
    <w:rsid w:val="00DD3F5D"/>
    <w:pPr>
      <w:spacing w:before="100" w:beforeAutospacing="1" w:after="100" w:afterAutospacing="1" w:line="240" w:lineRule="auto"/>
    </w:pPr>
    <w:rPr>
      <w:rFonts w:ascii="Times New Roman" w:eastAsia="Times New Roman" w:hAnsi="Times New Roman" w:cs="Times New Roman"/>
      <w:sz w:val="17"/>
      <w:szCs w:val="17"/>
    </w:rPr>
  </w:style>
  <w:style w:type="character" w:styleId="BookTitle">
    <w:name w:val="Book Title"/>
    <w:basedOn w:val="DefaultParagraphFont"/>
    <w:uiPriority w:val="33"/>
    <w:qFormat/>
    <w:rsid w:val="00FA3C8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www.dadant.com/" TargetMode="External"/><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s://kelleybees.com/" TargetMode="Externa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1.jp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hyperlink" Target="http://WWW.LCBEES.COM" TargetMode="External"/><Relationship Id="rId19" Type="http://schemas.openxmlformats.org/officeDocument/2006/relationships/hyperlink" Target="http://www.gabees.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om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James McDaniel</cp:lastModifiedBy>
  <cp:revision>3</cp:revision>
  <cp:lastPrinted>2018-06-28T10:42:00Z</cp:lastPrinted>
  <dcterms:created xsi:type="dcterms:W3CDTF">2018-06-28T10:37:00Z</dcterms:created>
  <dcterms:modified xsi:type="dcterms:W3CDTF">2018-06-28T11:01:00Z</dcterms:modified>
</cp:coreProperties>
</file>